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E9" w:rsidRPr="00136E22" w:rsidRDefault="00676CE9" w:rsidP="00676CE9">
      <w:pPr>
        <w:spacing w:before="67"/>
        <w:ind w:left="5" w:right="68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826E55">
        <w:rPr>
          <w:sz w:val="28"/>
          <w:szCs w:val="28"/>
          <w:lang w:val="uk-UA"/>
        </w:rPr>
        <w:t>МІНІСТЕ</w:t>
      </w:r>
      <w:r w:rsidRPr="00136E22">
        <w:rPr>
          <w:sz w:val="28"/>
          <w:szCs w:val="28"/>
          <w:lang w:val="uk-UA"/>
        </w:rPr>
        <w:t>РСТВО</w:t>
      </w:r>
      <w:r w:rsidRPr="00136E22">
        <w:rPr>
          <w:spacing w:val="-8"/>
          <w:sz w:val="28"/>
          <w:szCs w:val="28"/>
          <w:lang w:val="uk-UA"/>
        </w:rPr>
        <w:t xml:space="preserve"> </w:t>
      </w:r>
      <w:r w:rsidRPr="00136E22">
        <w:rPr>
          <w:sz w:val="28"/>
          <w:szCs w:val="28"/>
          <w:lang w:val="uk-UA"/>
        </w:rPr>
        <w:t>ОСВІТИ</w:t>
      </w:r>
      <w:r w:rsidRPr="00136E22">
        <w:rPr>
          <w:spacing w:val="-4"/>
          <w:sz w:val="28"/>
          <w:szCs w:val="28"/>
          <w:lang w:val="uk-UA"/>
        </w:rPr>
        <w:t xml:space="preserve"> </w:t>
      </w:r>
      <w:r w:rsidRPr="00136E22">
        <w:rPr>
          <w:sz w:val="28"/>
          <w:szCs w:val="28"/>
          <w:lang w:val="uk-UA"/>
        </w:rPr>
        <w:t>І</w:t>
      </w:r>
      <w:r w:rsidRPr="00136E22">
        <w:rPr>
          <w:spacing w:val="-6"/>
          <w:sz w:val="28"/>
          <w:szCs w:val="28"/>
          <w:lang w:val="uk-UA"/>
        </w:rPr>
        <w:t xml:space="preserve"> </w:t>
      </w:r>
      <w:r w:rsidRPr="00136E22">
        <w:rPr>
          <w:sz w:val="28"/>
          <w:szCs w:val="28"/>
          <w:lang w:val="uk-UA"/>
        </w:rPr>
        <w:t>НАУКИ</w:t>
      </w:r>
      <w:r w:rsidRPr="00136E22">
        <w:rPr>
          <w:spacing w:val="-4"/>
          <w:sz w:val="28"/>
          <w:szCs w:val="28"/>
          <w:lang w:val="uk-UA"/>
        </w:rPr>
        <w:t xml:space="preserve"> </w:t>
      </w:r>
      <w:r w:rsidRPr="00136E22">
        <w:rPr>
          <w:spacing w:val="-2"/>
          <w:sz w:val="28"/>
          <w:szCs w:val="28"/>
          <w:lang w:val="uk-UA"/>
        </w:rPr>
        <w:t>УКРАЇНИ</w:t>
      </w:r>
    </w:p>
    <w:p w:rsidR="00676CE9" w:rsidRPr="00136E22" w:rsidRDefault="00676CE9" w:rsidP="00676CE9">
      <w:pPr>
        <w:pStyle w:val="aa"/>
        <w:spacing w:before="77"/>
        <w:rPr>
          <w:sz w:val="28"/>
          <w:szCs w:val="28"/>
        </w:rPr>
      </w:pPr>
    </w:p>
    <w:p w:rsidR="00676CE9" w:rsidRPr="00136E22" w:rsidRDefault="00676CE9" w:rsidP="00676CE9">
      <w:pPr>
        <w:spacing w:line="288" w:lineRule="auto"/>
        <w:ind w:right="68"/>
        <w:jc w:val="center"/>
        <w:rPr>
          <w:sz w:val="28"/>
          <w:szCs w:val="28"/>
          <w:lang w:val="uk-UA"/>
        </w:rPr>
      </w:pPr>
      <w:r w:rsidRPr="00136E22">
        <w:rPr>
          <w:sz w:val="28"/>
          <w:szCs w:val="28"/>
          <w:lang w:val="uk-UA"/>
        </w:rPr>
        <w:t>ДОНБАСЬКА ДЕРЖАВНА МАШИНОБУДІВНА АКАДЕМІЯ</w:t>
      </w: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jc w:val="center"/>
        <w:rPr>
          <w:sz w:val="28"/>
          <w:szCs w:val="28"/>
        </w:rPr>
      </w:pPr>
      <w:r w:rsidRPr="00136E22">
        <w:rPr>
          <w:sz w:val="28"/>
          <w:szCs w:val="28"/>
        </w:rPr>
        <w:t>кафедра філософії та соціально-політичних наук</w:t>
      </w: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E1DAB" w:rsidRDefault="00676CE9" w:rsidP="001E1DAB">
      <w:pPr>
        <w:pStyle w:val="aa"/>
        <w:spacing w:before="202"/>
        <w:jc w:val="center"/>
        <w:rPr>
          <w:b/>
          <w:sz w:val="28"/>
          <w:szCs w:val="28"/>
        </w:rPr>
      </w:pPr>
      <w:r w:rsidRPr="001E1DAB">
        <w:rPr>
          <w:b/>
          <w:sz w:val="28"/>
          <w:szCs w:val="28"/>
        </w:rPr>
        <w:t xml:space="preserve">Є.В. </w:t>
      </w:r>
      <w:proofErr w:type="spellStart"/>
      <w:r w:rsidRPr="001E1DAB">
        <w:rPr>
          <w:b/>
          <w:sz w:val="28"/>
          <w:szCs w:val="28"/>
        </w:rPr>
        <w:t>Болотіна</w:t>
      </w:r>
      <w:proofErr w:type="spellEnd"/>
    </w:p>
    <w:p w:rsidR="00676CE9" w:rsidRPr="00136E22" w:rsidRDefault="00676CE9" w:rsidP="00676CE9">
      <w:pPr>
        <w:pStyle w:val="aa"/>
        <w:spacing w:before="202"/>
        <w:rPr>
          <w:sz w:val="28"/>
          <w:szCs w:val="28"/>
        </w:rPr>
      </w:pPr>
    </w:p>
    <w:p w:rsidR="00676CE9" w:rsidRPr="00136E22" w:rsidRDefault="00676CE9" w:rsidP="00676CE9">
      <w:pPr>
        <w:pStyle w:val="aa"/>
        <w:spacing w:before="202"/>
        <w:rPr>
          <w:sz w:val="28"/>
          <w:szCs w:val="28"/>
        </w:rPr>
      </w:pPr>
    </w:p>
    <w:p w:rsidR="00676CE9" w:rsidRPr="00136E22" w:rsidRDefault="00676CE9" w:rsidP="00676CE9">
      <w:pPr>
        <w:pStyle w:val="aa"/>
        <w:spacing w:before="202"/>
        <w:rPr>
          <w:sz w:val="28"/>
          <w:szCs w:val="28"/>
        </w:rPr>
      </w:pPr>
    </w:p>
    <w:p w:rsidR="00676CE9" w:rsidRPr="00676CE9" w:rsidRDefault="00676CE9" w:rsidP="00676CE9">
      <w:pPr>
        <w:pStyle w:val="aa"/>
        <w:spacing w:before="40"/>
        <w:jc w:val="center"/>
        <w:rPr>
          <w:b/>
          <w:sz w:val="28"/>
          <w:szCs w:val="28"/>
        </w:rPr>
      </w:pPr>
      <w:r w:rsidRPr="00676CE9">
        <w:rPr>
          <w:b/>
          <w:sz w:val="28"/>
          <w:szCs w:val="28"/>
        </w:rPr>
        <w:t>ПОЛІТИКА І ЕКОНОМІКА</w:t>
      </w:r>
    </w:p>
    <w:p w:rsidR="00676CE9" w:rsidRDefault="00676CE9" w:rsidP="00676CE9">
      <w:pPr>
        <w:spacing w:line="288" w:lineRule="auto"/>
        <w:ind w:left="2669" w:right="2734" w:firstLine="98"/>
        <w:jc w:val="center"/>
        <w:rPr>
          <w:sz w:val="28"/>
          <w:szCs w:val="28"/>
          <w:lang w:val="uk-UA"/>
        </w:rPr>
      </w:pPr>
    </w:p>
    <w:p w:rsidR="00B65D35" w:rsidRDefault="00676CE9" w:rsidP="00676CE9">
      <w:pPr>
        <w:ind w:firstLine="567"/>
        <w:jc w:val="center"/>
        <w:rPr>
          <w:sz w:val="28"/>
          <w:szCs w:val="28"/>
          <w:lang w:val="uk-UA"/>
        </w:rPr>
      </w:pPr>
      <w:r w:rsidRPr="00136E22">
        <w:rPr>
          <w:sz w:val="28"/>
          <w:szCs w:val="28"/>
          <w:lang w:val="uk-UA"/>
        </w:rPr>
        <w:t>Методичні рекомендації</w:t>
      </w:r>
    </w:p>
    <w:p w:rsidR="00676CE9" w:rsidRDefault="00676CE9" w:rsidP="00676CE9">
      <w:pPr>
        <w:ind w:firstLine="567"/>
        <w:jc w:val="center"/>
        <w:rPr>
          <w:sz w:val="28"/>
          <w:szCs w:val="28"/>
          <w:lang w:val="uk-UA"/>
        </w:rPr>
      </w:pPr>
      <w:r w:rsidRPr="00136E22">
        <w:rPr>
          <w:sz w:val="28"/>
          <w:szCs w:val="28"/>
          <w:lang w:val="uk-UA"/>
        </w:rPr>
        <w:t>до практичних за</w:t>
      </w:r>
      <w:r>
        <w:rPr>
          <w:sz w:val="28"/>
          <w:szCs w:val="28"/>
          <w:lang w:val="uk-UA"/>
        </w:rPr>
        <w:t>нять</w:t>
      </w:r>
      <w:r w:rsidRPr="00136E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студентів</w:t>
      </w:r>
    </w:p>
    <w:p w:rsidR="00B65D35" w:rsidRDefault="00B65D35" w:rsidP="00676CE9">
      <w:pPr>
        <w:ind w:firstLine="567"/>
        <w:jc w:val="center"/>
        <w:rPr>
          <w:sz w:val="28"/>
          <w:szCs w:val="28"/>
          <w:lang w:val="uk-UA"/>
        </w:rPr>
      </w:pPr>
    </w:p>
    <w:p w:rsidR="00676CE9" w:rsidRPr="00136E22" w:rsidRDefault="00676CE9" w:rsidP="00676CE9">
      <w:pPr>
        <w:tabs>
          <w:tab w:val="left" w:pos="993"/>
        </w:tabs>
        <w:ind w:firstLine="567"/>
        <w:jc w:val="center"/>
        <w:rPr>
          <w:sz w:val="28"/>
          <w:szCs w:val="28"/>
          <w:lang w:val="uk-UA"/>
        </w:rPr>
      </w:pPr>
      <w:r w:rsidRPr="00136E22">
        <w:rPr>
          <w:sz w:val="28"/>
          <w:szCs w:val="28"/>
          <w:lang w:val="uk-UA"/>
        </w:rPr>
        <w:t>спеціальност</w:t>
      </w:r>
      <w:r>
        <w:rPr>
          <w:sz w:val="28"/>
          <w:szCs w:val="28"/>
          <w:lang w:val="uk-UA"/>
        </w:rPr>
        <w:t>і</w:t>
      </w:r>
      <w:r w:rsidRPr="00136E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052 ПОЛІТОЛОГІЯ</w:t>
      </w:r>
    </w:p>
    <w:p w:rsidR="00676CE9" w:rsidRPr="00136E22" w:rsidRDefault="00676CE9" w:rsidP="00676CE9">
      <w:pPr>
        <w:tabs>
          <w:tab w:val="left" w:pos="993"/>
        </w:tabs>
        <w:ind w:firstLine="567"/>
        <w:jc w:val="center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перш</w:t>
      </w:r>
      <w:r w:rsidRPr="00136E22">
        <w:rPr>
          <w:spacing w:val="-2"/>
          <w:sz w:val="28"/>
          <w:szCs w:val="28"/>
          <w:lang w:val="uk-UA"/>
        </w:rPr>
        <w:t>ого</w:t>
      </w:r>
      <w:r w:rsidRPr="00136E22">
        <w:rPr>
          <w:spacing w:val="-1"/>
          <w:sz w:val="28"/>
          <w:szCs w:val="28"/>
          <w:lang w:val="uk-UA"/>
        </w:rPr>
        <w:t xml:space="preserve"> </w:t>
      </w:r>
      <w:r w:rsidRPr="00136E2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бакалаврськ</w:t>
      </w:r>
      <w:r w:rsidRPr="00136E22">
        <w:rPr>
          <w:sz w:val="28"/>
          <w:szCs w:val="28"/>
          <w:lang w:val="uk-UA"/>
        </w:rPr>
        <w:t>ого)</w:t>
      </w:r>
      <w:r w:rsidRPr="00136E22">
        <w:rPr>
          <w:b/>
          <w:spacing w:val="-6"/>
          <w:sz w:val="28"/>
          <w:szCs w:val="28"/>
          <w:lang w:val="uk-UA"/>
        </w:rPr>
        <w:t xml:space="preserve"> </w:t>
      </w:r>
      <w:r w:rsidRPr="00136E22">
        <w:rPr>
          <w:spacing w:val="-4"/>
          <w:sz w:val="28"/>
          <w:szCs w:val="28"/>
          <w:lang w:val="uk-UA"/>
        </w:rPr>
        <w:t>рівня</w:t>
      </w:r>
    </w:p>
    <w:p w:rsidR="00676CE9" w:rsidRPr="00136E22" w:rsidRDefault="00676CE9" w:rsidP="00676CE9">
      <w:pPr>
        <w:pStyle w:val="aa"/>
        <w:ind w:left="3119" w:hanging="327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spacing w:before="203"/>
        <w:rPr>
          <w:sz w:val="28"/>
          <w:szCs w:val="28"/>
        </w:rPr>
      </w:pPr>
    </w:p>
    <w:p w:rsidR="00676CE9" w:rsidRPr="00136E22" w:rsidRDefault="00676CE9" w:rsidP="00676CE9">
      <w:pPr>
        <w:ind w:left="5" w:right="64"/>
        <w:jc w:val="center"/>
        <w:rPr>
          <w:spacing w:val="-2"/>
          <w:sz w:val="28"/>
          <w:szCs w:val="28"/>
          <w:lang w:val="uk-UA"/>
        </w:rPr>
      </w:pPr>
    </w:p>
    <w:p w:rsidR="00676CE9" w:rsidRPr="00136E22" w:rsidRDefault="00676CE9" w:rsidP="00676CE9">
      <w:pPr>
        <w:ind w:left="5" w:right="64"/>
        <w:jc w:val="center"/>
        <w:rPr>
          <w:spacing w:val="-2"/>
          <w:sz w:val="28"/>
          <w:szCs w:val="28"/>
          <w:lang w:val="uk-UA"/>
        </w:rPr>
      </w:pPr>
    </w:p>
    <w:p w:rsidR="00676CE9" w:rsidRPr="00136E22" w:rsidRDefault="00676CE9" w:rsidP="00676CE9">
      <w:pPr>
        <w:ind w:left="5" w:right="64"/>
        <w:jc w:val="center"/>
        <w:rPr>
          <w:spacing w:val="-2"/>
          <w:sz w:val="28"/>
          <w:szCs w:val="28"/>
          <w:lang w:val="uk-UA"/>
        </w:rPr>
      </w:pPr>
    </w:p>
    <w:p w:rsidR="00676CE9" w:rsidRPr="00136E22" w:rsidRDefault="00676CE9" w:rsidP="00676CE9">
      <w:pPr>
        <w:ind w:left="5" w:right="64"/>
        <w:jc w:val="center"/>
        <w:rPr>
          <w:spacing w:val="-2"/>
          <w:sz w:val="28"/>
          <w:szCs w:val="28"/>
          <w:lang w:val="uk-UA"/>
        </w:rPr>
      </w:pPr>
    </w:p>
    <w:p w:rsidR="00676CE9" w:rsidRPr="00136E22" w:rsidRDefault="00676CE9" w:rsidP="00676CE9">
      <w:pPr>
        <w:spacing w:before="65" w:line="288" w:lineRule="auto"/>
        <w:ind w:left="2835" w:right="3354"/>
        <w:jc w:val="center"/>
        <w:rPr>
          <w:sz w:val="28"/>
          <w:szCs w:val="28"/>
          <w:lang w:val="uk-UA"/>
        </w:rPr>
      </w:pPr>
      <w:r w:rsidRPr="00136E22">
        <w:rPr>
          <w:spacing w:val="-2"/>
          <w:sz w:val="28"/>
          <w:szCs w:val="28"/>
          <w:lang w:val="uk-UA"/>
        </w:rPr>
        <w:t>Краматорськ-Тернопіль, 2023</w:t>
      </w:r>
    </w:p>
    <w:p w:rsidR="00676CE9" w:rsidRPr="00136E22" w:rsidRDefault="00676CE9" w:rsidP="00676CE9">
      <w:pPr>
        <w:spacing w:line="288" w:lineRule="auto"/>
        <w:jc w:val="center"/>
        <w:rPr>
          <w:sz w:val="28"/>
          <w:szCs w:val="28"/>
          <w:lang w:val="uk-UA"/>
        </w:rPr>
        <w:sectPr w:rsidR="00676CE9" w:rsidRPr="00136E22" w:rsidSect="001E1DAB">
          <w:pgSz w:w="11910" w:h="16840"/>
          <w:pgMar w:top="1040" w:right="960" w:bottom="993" w:left="1020" w:header="720" w:footer="720" w:gutter="0"/>
          <w:cols w:space="720"/>
        </w:sectPr>
      </w:pPr>
    </w:p>
    <w:p w:rsidR="009018B8" w:rsidRPr="009018B8" w:rsidRDefault="009018B8" w:rsidP="009018B8">
      <w:pPr>
        <w:pStyle w:val="a5"/>
        <w:widowControl w:val="0"/>
        <w:tabs>
          <w:tab w:val="left" w:pos="0"/>
        </w:tabs>
        <w:autoSpaceDE w:val="0"/>
        <w:autoSpaceDN w:val="0"/>
        <w:spacing w:before="64" w:after="0" w:line="240" w:lineRule="auto"/>
        <w:ind w:left="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B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1CFB48" wp14:editId="4BE0CAFA">
                <wp:simplePos x="0" y="0"/>
                <wp:positionH relativeFrom="page">
                  <wp:posOffset>7068185</wp:posOffset>
                </wp:positionH>
                <wp:positionV relativeFrom="page">
                  <wp:posOffset>6925945</wp:posOffset>
                </wp:positionV>
                <wp:extent cx="52070" cy="176530"/>
                <wp:effectExtent l="635" t="1270" r="4445" b="317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176530"/>
                        </a:xfrm>
                        <a:custGeom>
                          <a:avLst/>
                          <a:gdLst>
                            <a:gd name="T0" fmla="+- 0 11213 11131"/>
                            <a:gd name="T1" fmla="*/ T0 w 82"/>
                            <a:gd name="T2" fmla="+- 0 10907 10907"/>
                            <a:gd name="T3" fmla="*/ 10907 h 278"/>
                            <a:gd name="T4" fmla="+- 0 11131 11131"/>
                            <a:gd name="T5" fmla="*/ T4 w 82"/>
                            <a:gd name="T6" fmla="+- 0 10907 10907"/>
                            <a:gd name="T7" fmla="*/ 10907 h 278"/>
                            <a:gd name="T8" fmla="+- 0 11131 11131"/>
                            <a:gd name="T9" fmla="*/ T8 w 82"/>
                            <a:gd name="T10" fmla="+- 0 11185 10907"/>
                            <a:gd name="T11" fmla="*/ 11185 h 278"/>
                            <a:gd name="T12" fmla="+- 0 11172 11131"/>
                            <a:gd name="T13" fmla="*/ T12 w 82"/>
                            <a:gd name="T14" fmla="+- 0 11185 10907"/>
                            <a:gd name="T15" fmla="*/ 11185 h 278"/>
                            <a:gd name="T16" fmla="+- 0 11213 11131"/>
                            <a:gd name="T17" fmla="*/ T16 w 82"/>
                            <a:gd name="T18" fmla="+- 0 11185 10907"/>
                            <a:gd name="T19" fmla="*/ 11185 h 278"/>
                            <a:gd name="T20" fmla="+- 0 11213 11131"/>
                            <a:gd name="T21" fmla="*/ T20 w 82"/>
                            <a:gd name="T22" fmla="+- 0 10907 10907"/>
                            <a:gd name="T23" fmla="*/ 10907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2" h="278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41" y="278"/>
                              </a:lnTo>
                              <a:lnTo>
                                <a:pt x="82" y="278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56.55pt;margin-top:545.35pt;width:4.1pt;height:13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" path="m82,l,,,278r41,l82,278,82,xe" fillcolor="yellow" stroked="f">
                <v:path arrowok="t" o:connecttype="custom" o:connectlocs="52070,6925945;0,6925945;0,7102475;26035,7102475;52070,7102475;52070,6925945" o:connectangles="0,0,0,0,0,0"/>
                <w10:wrap anchorx="page" anchory="page"/>
              </v:shape>
            </w:pict>
          </mc:Fallback>
        </mc:AlternateContent>
      </w:r>
      <w:r w:rsidRPr="009018B8">
        <w:rPr>
          <w:rFonts w:ascii="Times New Roman" w:hAnsi="Times New Roman" w:cs="Times New Roman"/>
          <w:b/>
          <w:sz w:val="24"/>
          <w:szCs w:val="24"/>
        </w:rPr>
        <w:t>ЗАГАЛЬНІ</w:t>
      </w:r>
      <w:r w:rsidRPr="009018B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018B8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9018B8" w:rsidRPr="009018B8" w:rsidRDefault="009018B8" w:rsidP="009018B8">
      <w:pPr>
        <w:pStyle w:val="aa"/>
        <w:spacing w:before="2"/>
        <w:ind w:left="0"/>
        <w:rPr>
          <w:b/>
        </w:rPr>
      </w:pPr>
    </w:p>
    <w:p w:rsidR="009018B8" w:rsidRPr="007D5BC6" w:rsidRDefault="009018B8" w:rsidP="009018B8">
      <w:pPr>
        <w:pStyle w:val="aa"/>
        <w:spacing w:before="0"/>
        <w:ind w:left="0" w:right="117" w:firstLine="688"/>
        <w:jc w:val="both"/>
        <w:rPr>
          <w:sz w:val="28"/>
          <w:szCs w:val="28"/>
        </w:rPr>
      </w:pPr>
      <w:r w:rsidRPr="007D5BC6">
        <w:rPr>
          <w:sz w:val="28"/>
          <w:szCs w:val="28"/>
        </w:rPr>
        <w:t>Актуальність вивчення дисципліни у зв’язку із завданнями професійної діяльності та навчання.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 xml:space="preserve">Курс </w:t>
      </w:r>
      <w:r w:rsidRPr="007D5BC6">
        <w:rPr>
          <w:i/>
          <w:sz w:val="28"/>
          <w:szCs w:val="28"/>
        </w:rPr>
        <w:t>«Політика і економіка»</w:t>
      </w:r>
      <w:r w:rsidRPr="007D5BC6">
        <w:rPr>
          <w:i/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є обов'язковим навчальним предметом у системі вищої освіти України.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Вивчення дисципліни допоможе сформувати у майбутніх фахівців об’єктивне політичне мислення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й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культуру,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надасть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їм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необхідну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допомогу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в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збагненні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сутності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й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змісту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складних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соціально-економічних</w:t>
      </w:r>
      <w:r w:rsidRPr="007D5BC6">
        <w:rPr>
          <w:spacing w:val="7"/>
          <w:sz w:val="28"/>
          <w:szCs w:val="28"/>
        </w:rPr>
        <w:t xml:space="preserve"> </w:t>
      </w:r>
      <w:r w:rsidRPr="007D5BC6">
        <w:rPr>
          <w:sz w:val="28"/>
          <w:szCs w:val="28"/>
        </w:rPr>
        <w:t>явищ</w:t>
      </w:r>
      <w:r w:rsidRPr="007D5BC6">
        <w:rPr>
          <w:spacing w:val="13"/>
          <w:sz w:val="28"/>
          <w:szCs w:val="28"/>
        </w:rPr>
        <w:t xml:space="preserve"> </w:t>
      </w:r>
      <w:r w:rsidRPr="007D5BC6">
        <w:rPr>
          <w:sz w:val="28"/>
          <w:szCs w:val="28"/>
        </w:rPr>
        <w:t>і</w:t>
      </w:r>
      <w:r w:rsidRPr="007D5BC6">
        <w:rPr>
          <w:spacing w:val="-1"/>
          <w:sz w:val="28"/>
          <w:szCs w:val="28"/>
        </w:rPr>
        <w:t xml:space="preserve"> </w:t>
      </w:r>
      <w:r w:rsidRPr="007D5BC6">
        <w:rPr>
          <w:sz w:val="28"/>
          <w:szCs w:val="28"/>
        </w:rPr>
        <w:t>процесів.</w:t>
      </w:r>
    </w:p>
    <w:p w:rsidR="009018B8" w:rsidRPr="007D5BC6" w:rsidRDefault="009018B8" w:rsidP="009018B8">
      <w:pPr>
        <w:pStyle w:val="aa"/>
        <w:spacing w:before="0" w:line="237" w:lineRule="auto"/>
        <w:ind w:left="0" w:right="124" w:firstLine="688"/>
        <w:jc w:val="both"/>
        <w:rPr>
          <w:sz w:val="28"/>
          <w:szCs w:val="28"/>
        </w:rPr>
      </w:pPr>
      <w:r w:rsidRPr="007D5BC6">
        <w:rPr>
          <w:sz w:val="28"/>
          <w:szCs w:val="28"/>
        </w:rPr>
        <w:t>Знання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дисципліни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i/>
          <w:sz w:val="28"/>
          <w:szCs w:val="28"/>
        </w:rPr>
        <w:t>«Політика</w:t>
      </w:r>
      <w:r w:rsidRPr="007D5BC6">
        <w:rPr>
          <w:i/>
          <w:spacing w:val="1"/>
          <w:sz w:val="28"/>
          <w:szCs w:val="28"/>
        </w:rPr>
        <w:t xml:space="preserve"> </w:t>
      </w:r>
      <w:r w:rsidRPr="007D5BC6">
        <w:rPr>
          <w:i/>
          <w:sz w:val="28"/>
          <w:szCs w:val="28"/>
        </w:rPr>
        <w:t>і економіка»</w:t>
      </w:r>
      <w:r w:rsidRPr="007D5BC6">
        <w:rPr>
          <w:i/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служить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для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вироблення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навиків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системного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та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комплексного підходів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до</w:t>
      </w:r>
      <w:r w:rsidRPr="007D5BC6">
        <w:rPr>
          <w:spacing w:val="-2"/>
          <w:sz w:val="28"/>
          <w:szCs w:val="28"/>
        </w:rPr>
        <w:t xml:space="preserve"> </w:t>
      </w:r>
      <w:r w:rsidRPr="007D5BC6">
        <w:rPr>
          <w:sz w:val="28"/>
          <w:szCs w:val="28"/>
        </w:rPr>
        <w:t>вирішення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теоретичних</w:t>
      </w:r>
      <w:r w:rsidRPr="007D5BC6">
        <w:rPr>
          <w:spacing w:val="2"/>
          <w:sz w:val="28"/>
          <w:szCs w:val="28"/>
        </w:rPr>
        <w:t xml:space="preserve"> </w:t>
      </w:r>
      <w:r w:rsidRPr="007D5BC6">
        <w:rPr>
          <w:sz w:val="28"/>
          <w:szCs w:val="28"/>
        </w:rPr>
        <w:t>та прикладних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завдань.</w:t>
      </w:r>
    </w:p>
    <w:p w:rsidR="009018B8" w:rsidRPr="007D5BC6" w:rsidRDefault="009018B8" w:rsidP="009018B8">
      <w:pPr>
        <w:spacing w:before="15"/>
        <w:ind w:firstLine="688"/>
        <w:jc w:val="both"/>
        <w:rPr>
          <w:sz w:val="28"/>
          <w:szCs w:val="28"/>
          <w:lang w:val="uk-UA"/>
        </w:rPr>
      </w:pPr>
      <w:r w:rsidRPr="007D5BC6">
        <w:rPr>
          <w:sz w:val="28"/>
          <w:szCs w:val="28"/>
          <w:lang w:val="uk-UA"/>
        </w:rPr>
        <w:t>Передумови</w:t>
      </w:r>
      <w:r w:rsidRPr="007D5BC6">
        <w:rPr>
          <w:spacing w:val="42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для</w:t>
      </w:r>
      <w:r w:rsidRPr="007D5BC6">
        <w:rPr>
          <w:spacing w:val="44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вивчення</w:t>
      </w:r>
      <w:r w:rsidRPr="007D5BC6">
        <w:rPr>
          <w:spacing w:val="44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дисципліни:</w:t>
      </w:r>
      <w:r w:rsidRPr="007D5BC6">
        <w:rPr>
          <w:spacing w:val="50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вивчення</w:t>
      </w:r>
      <w:r w:rsidRPr="007D5BC6">
        <w:rPr>
          <w:spacing w:val="46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дисциплін</w:t>
      </w:r>
      <w:r w:rsidRPr="007D5BC6">
        <w:rPr>
          <w:spacing w:val="46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«Основи</w:t>
      </w:r>
      <w:r w:rsidRPr="007D5BC6">
        <w:rPr>
          <w:spacing w:val="43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економічної</w:t>
      </w:r>
      <w:r w:rsidRPr="007D5BC6">
        <w:rPr>
          <w:spacing w:val="46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теорії», «Загальна</w:t>
      </w:r>
      <w:r w:rsidRPr="007D5BC6">
        <w:rPr>
          <w:spacing w:val="-4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теорія</w:t>
      </w:r>
      <w:r w:rsidRPr="007D5BC6">
        <w:rPr>
          <w:spacing w:val="-3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політики».</w:t>
      </w:r>
    </w:p>
    <w:p w:rsidR="009018B8" w:rsidRPr="007D5BC6" w:rsidRDefault="009018B8" w:rsidP="009018B8">
      <w:pPr>
        <w:spacing w:before="12"/>
        <w:ind w:firstLine="688"/>
        <w:jc w:val="both"/>
        <w:rPr>
          <w:sz w:val="28"/>
          <w:szCs w:val="28"/>
          <w:lang w:val="uk-UA"/>
        </w:rPr>
      </w:pPr>
      <w:proofErr w:type="spellStart"/>
      <w:r w:rsidRPr="007D5BC6">
        <w:rPr>
          <w:sz w:val="28"/>
          <w:szCs w:val="28"/>
          <w:lang w:val="uk-UA"/>
        </w:rPr>
        <w:t>Постумови</w:t>
      </w:r>
      <w:proofErr w:type="spellEnd"/>
      <w:r w:rsidRPr="007D5BC6">
        <w:rPr>
          <w:spacing w:val="12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вивчення</w:t>
      </w:r>
      <w:r w:rsidRPr="007D5BC6">
        <w:rPr>
          <w:spacing w:val="71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дисципліни:</w:t>
      </w:r>
      <w:r w:rsidRPr="007D5BC6">
        <w:rPr>
          <w:spacing w:val="80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«Політична</w:t>
      </w:r>
      <w:r w:rsidRPr="007D5BC6">
        <w:rPr>
          <w:spacing w:val="73"/>
          <w:sz w:val="28"/>
          <w:szCs w:val="28"/>
          <w:lang w:val="uk-UA"/>
        </w:rPr>
        <w:t xml:space="preserve"> </w:t>
      </w:r>
      <w:proofErr w:type="spellStart"/>
      <w:r w:rsidRPr="007D5BC6">
        <w:rPr>
          <w:sz w:val="28"/>
          <w:szCs w:val="28"/>
          <w:lang w:val="uk-UA"/>
        </w:rPr>
        <w:t>глобалістика</w:t>
      </w:r>
      <w:proofErr w:type="spellEnd"/>
      <w:r w:rsidRPr="007D5BC6">
        <w:rPr>
          <w:sz w:val="28"/>
          <w:szCs w:val="28"/>
          <w:lang w:val="uk-UA"/>
        </w:rPr>
        <w:t>».</w:t>
      </w:r>
    </w:p>
    <w:p w:rsidR="009018B8" w:rsidRPr="009018B8" w:rsidRDefault="009018B8" w:rsidP="009018B8">
      <w:pPr>
        <w:pStyle w:val="aa"/>
        <w:spacing w:before="4"/>
        <w:ind w:left="0"/>
      </w:pPr>
    </w:p>
    <w:p w:rsidR="009018B8" w:rsidRPr="009018B8" w:rsidRDefault="009018B8" w:rsidP="009018B8">
      <w:pPr>
        <w:pStyle w:val="1"/>
        <w:tabs>
          <w:tab w:val="left" w:pos="0"/>
        </w:tabs>
        <w:spacing w:before="88"/>
        <w:ind w:left="0" w:firstLine="0"/>
        <w:jc w:val="center"/>
        <w:rPr>
          <w:sz w:val="24"/>
          <w:szCs w:val="24"/>
        </w:rPr>
      </w:pPr>
      <w:bookmarkStart w:id="1" w:name="2.ОПИС_НАВЧАЛЬНОЇ_ДИСЦИПЛІНИ"/>
      <w:bookmarkEnd w:id="1"/>
      <w:r w:rsidRPr="009018B8">
        <w:rPr>
          <w:sz w:val="24"/>
          <w:szCs w:val="24"/>
        </w:rPr>
        <w:t>ОПИС</w:t>
      </w:r>
      <w:r w:rsidRPr="009018B8">
        <w:rPr>
          <w:spacing w:val="-5"/>
          <w:sz w:val="24"/>
          <w:szCs w:val="24"/>
        </w:rPr>
        <w:t xml:space="preserve"> </w:t>
      </w:r>
      <w:r w:rsidRPr="009018B8">
        <w:rPr>
          <w:sz w:val="24"/>
          <w:szCs w:val="24"/>
        </w:rPr>
        <w:t>НАВЧАЛЬНОЇ</w:t>
      </w:r>
      <w:r w:rsidRPr="009018B8">
        <w:rPr>
          <w:spacing w:val="-2"/>
          <w:sz w:val="24"/>
          <w:szCs w:val="24"/>
        </w:rPr>
        <w:t xml:space="preserve"> </w:t>
      </w:r>
      <w:r w:rsidRPr="009018B8">
        <w:rPr>
          <w:sz w:val="24"/>
          <w:szCs w:val="24"/>
        </w:rPr>
        <w:t>ДИСЦИПЛІНИ</w:t>
      </w:r>
    </w:p>
    <w:p w:rsidR="009018B8" w:rsidRPr="009018B8" w:rsidRDefault="009018B8" w:rsidP="009018B8">
      <w:pPr>
        <w:pStyle w:val="aa"/>
        <w:spacing w:before="11"/>
        <w:ind w:left="0"/>
        <w:rPr>
          <w:b/>
        </w:rPr>
      </w:pPr>
    </w:p>
    <w:tbl>
      <w:tblPr>
        <w:tblStyle w:val="TableNormal"/>
        <w:tblW w:w="1022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6"/>
        <w:gridCol w:w="2551"/>
        <w:gridCol w:w="2259"/>
        <w:gridCol w:w="1852"/>
      </w:tblGrid>
      <w:tr w:rsidR="009018B8" w:rsidRPr="009018B8" w:rsidTr="00780506">
        <w:trPr>
          <w:trHeight w:val="790"/>
        </w:trPr>
        <w:tc>
          <w:tcPr>
            <w:tcW w:w="3566" w:type="dxa"/>
            <w:vMerge w:val="restart"/>
          </w:tcPr>
          <w:p w:rsidR="009018B8" w:rsidRPr="009018B8" w:rsidRDefault="009018B8" w:rsidP="00780506">
            <w:pPr>
              <w:pStyle w:val="TableParagraph"/>
              <w:spacing w:line="237" w:lineRule="auto"/>
              <w:ind w:left="886" w:right="1119" w:hanging="192"/>
              <w:jc w:val="center"/>
              <w:rPr>
                <w:sz w:val="24"/>
                <w:szCs w:val="24"/>
              </w:rPr>
            </w:pPr>
            <w:r w:rsidRPr="009018B8">
              <w:rPr>
                <w:spacing w:val="-1"/>
                <w:sz w:val="24"/>
                <w:szCs w:val="24"/>
              </w:rPr>
              <w:t>Найменування</w:t>
            </w:r>
            <w:r w:rsidRPr="009018B8">
              <w:rPr>
                <w:spacing w:val="-57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показників</w:t>
            </w:r>
          </w:p>
        </w:tc>
        <w:tc>
          <w:tcPr>
            <w:tcW w:w="2551" w:type="dxa"/>
            <w:vMerge w:val="restart"/>
          </w:tcPr>
          <w:p w:rsidR="009018B8" w:rsidRPr="009018B8" w:rsidRDefault="009018B8" w:rsidP="00780506">
            <w:pPr>
              <w:pStyle w:val="TableParagraph"/>
              <w:ind w:left="374" w:right="284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Галузь знань, напрям</w:t>
            </w:r>
            <w:r w:rsidRPr="009018B8">
              <w:rPr>
                <w:spacing w:val="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 xml:space="preserve">підготовки, </w:t>
            </w:r>
            <w:proofErr w:type="spellStart"/>
            <w:r w:rsidRPr="009018B8">
              <w:rPr>
                <w:sz w:val="24"/>
                <w:szCs w:val="24"/>
              </w:rPr>
              <w:t>освітньо-</w:t>
            </w:r>
            <w:proofErr w:type="spellEnd"/>
            <w:r w:rsidRPr="009018B8">
              <w:rPr>
                <w:spacing w:val="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кваліфікаційний</w:t>
            </w:r>
            <w:r w:rsidRPr="009018B8">
              <w:rPr>
                <w:spacing w:val="-7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рівень</w:t>
            </w:r>
          </w:p>
        </w:tc>
        <w:tc>
          <w:tcPr>
            <w:tcW w:w="4111" w:type="dxa"/>
            <w:gridSpan w:val="2"/>
          </w:tcPr>
          <w:p w:rsidR="009018B8" w:rsidRPr="009018B8" w:rsidRDefault="009018B8" w:rsidP="00780506">
            <w:pPr>
              <w:pStyle w:val="TableParagraph"/>
              <w:spacing w:before="116"/>
              <w:ind w:left="883" w:right="578" w:firstLine="360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Характеристика</w:t>
            </w:r>
            <w:r w:rsidRPr="009018B8">
              <w:rPr>
                <w:spacing w:val="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навчальної</w:t>
            </w:r>
            <w:r w:rsidRPr="009018B8">
              <w:rPr>
                <w:spacing w:val="-9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дисципліни</w:t>
            </w:r>
          </w:p>
        </w:tc>
      </w:tr>
      <w:tr w:rsidR="009018B8" w:rsidRPr="009018B8" w:rsidTr="00780506">
        <w:trPr>
          <w:trHeight w:val="711"/>
        </w:trPr>
        <w:tc>
          <w:tcPr>
            <w:tcW w:w="3566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259" w:type="dxa"/>
          </w:tcPr>
          <w:p w:rsidR="009018B8" w:rsidRPr="009018B8" w:rsidRDefault="009018B8" w:rsidP="00780506">
            <w:pPr>
              <w:pStyle w:val="TableParagraph"/>
              <w:tabs>
                <w:tab w:val="left" w:pos="1580"/>
              </w:tabs>
              <w:spacing w:line="237" w:lineRule="auto"/>
              <w:ind w:left="1" w:right="132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денна форма</w:t>
            </w:r>
            <w:r w:rsidRPr="009018B8">
              <w:rPr>
                <w:spacing w:val="-57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навчання</w:t>
            </w:r>
          </w:p>
        </w:tc>
        <w:tc>
          <w:tcPr>
            <w:tcW w:w="1852" w:type="dxa"/>
          </w:tcPr>
          <w:p w:rsidR="009018B8" w:rsidRPr="009018B8" w:rsidRDefault="009018B8" w:rsidP="00780506">
            <w:pPr>
              <w:pStyle w:val="TableParagraph"/>
              <w:spacing w:line="237" w:lineRule="auto"/>
              <w:ind w:left="1" w:right="142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заочна/</w:t>
            </w:r>
            <w:proofErr w:type="spellStart"/>
            <w:r w:rsidRPr="009018B8">
              <w:rPr>
                <w:sz w:val="24"/>
                <w:szCs w:val="24"/>
              </w:rPr>
              <w:t>заочна</w:t>
            </w:r>
            <w:proofErr w:type="spellEnd"/>
            <w:r w:rsidRPr="009018B8">
              <w:rPr>
                <w:spacing w:val="1"/>
                <w:sz w:val="24"/>
                <w:szCs w:val="24"/>
              </w:rPr>
              <w:t xml:space="preserve"> </w:t>
            </w:r>
            <w:r w:rsidRPr="009018B8">
              <w:rPr>
                <w:spacing w:val="-1"/>
                <w:sz w:val="24"/>
                <w:szCs w:val="24"/>
              </w:rPr>
              <w:t>прискор.</w:t>
            </w:r>
            <w:r w:rsidRPr="009018B8">
              <w:rPr>
                <w:spacing w:val="-9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форма</w:t>
            </w:r>
          </w:p>
        </w:tc>
      </w:tr>
      <w:tr w:rsidR="009018B8" w:rsidRPr="009018B8" w:rsidTr="00780506">
        <w:trPr>
          <w:trHeight w:val="820"/>
        </w:trPr>
        <w:tc>
          <w:tcPr>
            <w:tcW w:w="3566" w:type="dxa"/>
            <w:vMerge w:val="restart"/>
          </w:tcPr>
          <w:p w:rsidR="009018B8" w:rsidRPr="009018B8" w:rsidRDefault="009018B8" w:rsidP="00780506">
            <w:pPr>
              <w:pStyle w:val="TableParagraph"/>
              <w:ind w:left="200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Кількість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кредитів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–</w:t>
            </w:r>
            <w:r w:rsidRPr="009018B8">
              <w:rPr>
                <w:spacing w:val="-3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4,0</w:t>
            </w:r>
          </w:p>
        </w:tc>
        <w:tc>
          <w:tcPr>
            <w:tcW w:w="2551" w:type="dxa"/>
          </w:tcPr>
          <w:p w:rsidR="009018B8" w:rsidRPr="009018B8" w:rsidRDefault="009018B8" w:rsidP="00780506">
            <w:pPr>
              <w:pStyle w:val="TableParagraph"/>
              <w:spacing w:line="266" w:lineRule="exact"/>
              <w:ind w:left="184" w:right="155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Галузь</w:t>
            </w:r>
            <w:r w:rsidRPr="009018B8">
              <w:rPr>
                <w:spacing w:val="-2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знань</w:t>
            </w:r>
          </w:p>
          <w:p w:rsidR="009018B8" w:rsidRPr="009018B8" w:rsidRDefault="009018B8" w:rsidP="00780506">
            <w:pPr>
              <w:pStyle w:val="TableParagraph"/>
              <w:spacing w:line="274" w:lineRule="exact"/>
              <w:ind w:left="186" w:right="155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05</w:t>
            </w:r>
            <w:r w:rsidRPr="009018B8">
              <w:rPr>
                <w:spacing w:val="-5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Соціальні</w:t>
            </w:r>
            <w:r w:rsidRPr="009018B8">
              <w:rPr>
                <w:spacing w:val="-4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та</w:t>
            </w:r>
            <w:r w:rsidRPr="009018B8">
              <w:rPr>
                <w:spacing w:val="-4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поведінкові</w:t>
            </w:r>
            <w:r w:rsidRPr="009018B8">
              <w:rPr>
                <w:spacing w:val="-57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науки</w:t>
            </w:r>
          </w:p>
        </w:tc>
        <w:tc>
          <w:tcPr>
            <w:tcW w:w="2259" w:type="dxa"/>
            <w:vMerge w:val="restart"/>
          </w:tcPr>
          <w:p w:rsidR="009018B8" w:rsidRPr="009018B8" w:rsidRDefault="009018B8" w:rsidP="0078050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Обов'язкова</w:t>
            </w:r>
          </w:p>
          <w:p w:rsidR="009018B8" w:rsidRPr="009018B8" w:rsidRDefault="009018B8" w:rsidP="0078050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  <w:lang w:eastAsia="ru-RU"/>
              </w:rPr>
              <w:t>Цикл професійної підготовки(ОПП)</w:t>
            </w:r>
          </w:p>
        </w:tc>
        <w:tc>
          <w:tcPr>
            <w:tcW w:w="1852" w:type="dxa"/>
            <w:vMerge w:val="restart"/>
          </w:tcPr>
          <w:p w:rsidR="009018B8" w:rsidRPr="009018B8" w:rsidRDefault="009018B8" w:rsidP="0078050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Обов'язкова</w:t>
            </w:r>
          </w:p>
          <w:p w:rsidR="009018B8" w:rsidRPr="009018B8" w:rsidRDefault="009018B8" w:rsidP="0078050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  <w:lang w:eastAsia="ru-RU"/>
              </w:rPr>
              <w:t>Цикл професійної підготовки(ОПП)</w:t>
            </w:r>
          </w:p>
        </w:tc>
      </w:tr>
      <w:tr w:rsidR="009018B8" w:rsidRPr="009018B8" w:rsidTr="00780506">
        <w:trPr>
          <w:trHeight w:val="80"/>
        </w:trPr>
        <w:tc>
          <w:tcPr>
            <w:tcW w:w="3566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</w:tcPr>
          <w:p w:rsidR="009018B8" w:rsidRPr="009018B8" w:rsidRDefault="009018B8" w:rsidP="007805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</w:tr>
      <w:tr w:rsidR="009018B8" w:rsidRPr="009018B8" w:rsidTr="00780506">
        <w:trPr>
          <w:trHeight w:val="265"/>
        </w:trPr>
        <w:tc>
          <w:tcPr>
            <w:tcW w:w="3566" w:type="dxa"/>
          </w:tcPr>
          <w:p w:rsidR="009018B8" w:rsidRPr="009018B8" w:rsidRDefault="009018B8" w:rsidP="00780506">
            <w:pPr>
              <w:pStyle w:val="TableParagraph"/>
              <w:spacing w:line="246" w:lineRule="exact"/>
              <w:ind w:left="160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Модулів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– 1</w:t>
            </w:r>
          </w:p>
        </w:tc>
        <w:tc>
          <w:tcPr>
            <w:tcW w:w="2551" w:type="dxa"/>
            <w:vMerge w:val="restart"/>
          </w:tcPr>
          <w:p w:rsidR="009018B8" w:rsidRPr="009018B8" w:rsidRDefault="009018B8" w:rsidP="00780506">
            <w:pPr>
              <w:pStyle w:val="TableParagraph"/>
              <w:spacing w:before="152" w:line="242" w:lineRule="auto"/>
              <w:ind w:left="664" w:right="219" w:hanging="402"/>
              <w:jc w:val="center"/>
              <w:rPr>
                <w:spacing w:val="-57"/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Спеціальність</w:t>
            </w:r>
            <w:r w:rsidRPr="009018B8">
              <w:rPr>
                <w:spacing w:val="-1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підготовки:</w:t>
            </w:r>
          </w:p>
          <w:p w:rsidR="009018B8" w:rsidRPr="009018B8" w:rsidRDefault="009018B8" w:rsidP="00780506">
            <w:pPr>
              <w:pStyle w:val="TableParagraph"/>
              <w:spacing w:before="152" w:line="242" w:lineRule="auto"/>
              <w:ind w:left="664" w:right="219" w:hanging="402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052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«Політологія»</w:t>
            </w:r>
          </w:p>
        </w:tc>
        <w:tc>
          <w:tcPr>
            <w:tcW w:w="4111" w:type="dxa"/>
            <w:gridSpan w:val="2"/>
          </w:tcPr>
          <w:p w:rsidR="009018B8" w:rsidRPr="009018B8" w:rsidRDefault="009018B8" w:rsidP="00780506">
            <w:pPr>
              <w:pStyle w:val="TableParagraph"/>
              <w:spacing w:line="246" w:lineRule="exact"/>
              <w:ind w:left="162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Рік</w:t>
            </w:r>
            <w:r w:rsidRPr="009018B8">
              <w:rPr>
                <w:spacing w:val="-3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підготовки:</w:t>
            </w:r>
          </w:p>
        </w:tc>
      </w:tr>
      <w:tr w:rsidR="009018B8" w:rsidRPr="009018B8" w:rsidTr="00780506">
        <w:trPr>
          <w:trHeight w:val="268"/>
        </w:trPr>
        <w:tc>
          <w:tcPr>
            <w:tcW w:w="3566" w:type="dxa"/>
          </w:tcPr>
          <w:p w:rsidR="009018B8" w:rsidRPr="009018B8" w:rsidRDefault="009018B8" w:rsidP="00780506">
            <w:pPr>
              <w:pStyle w:val="TableParagraph"/>
              <w:spacing w:line="248" w:lineRule="exact"/>
              <w:ind w:left="160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Змістових</w:t>
            </w:r>
            <w:r w:rsidRPr="009018B8">
              <w:rPr>
                <w:spacing w:val="-2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модулів</w:t>
            </w:r>
            <w:r w:rsidRPr="009018B8">
              <w:rPr>
                <w:spacing w:val="-3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–</w:t>
            </w:r>
            <w:r w:rsidRPr="009018B8">
              <w:rPr>
                <w:spacing w:val="-3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259" w:type="dxa"/>
          </w:tcPr>
          <w:p w:rsidR="009018B8" w:rsidRPr="009018B8" w:rsidRDefault="009018B8" w:rsidP="00780506">
            <w:pPr>
              <w:pStyle w:val="TableParagraph"/>
              <w:spacing w:line="248" w:lineRule="exact"/>
              <w:ind w:right="126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2-й</w:t>
            </w:r>
          </w:p>
        </w:tc>
        <w:tc>
          <w:tcPr>
            <w:tcW w:w="1852" w:type="dxa"/>
          </w:tcPr>
          <w:p w:rsidR="009018B8" w:rsidRPr="009018B8" w:rsidRDefault="009018B8" w:rsidP="00780506">
            <w:pPr>
              <w:pStyle w:val="TableParagraph"/>
              <w:spacing w:line="248" w:lineRule="exact"/>
              <w:ind w:right="549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3-й</w:t>
            </w:r>
            <w:r w:rsidRPr="009018B8">
              <w:rPr>
                <w:spacing w:val="-6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/</w:t>
            </w:r>
            <w:r w:rsidRPr="009018B8">
              <w:rPr>
                <w:spacing w:val="-4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2-й</w:t>
            </w:r>
          </w:p>
        </w:tc>
      </w:tr>
      <w:tr w:rsidR="009018B8" w:rsidRPr="009018B8" w:rsidTr="00780506">
        <w:trPr>
          <w:trHeight w:val="406"/>
        </w:trPr>
        <w:tc>
          <w:tcPr>
            <w:tcW w:w="3566" w:type="dxa"/>
          </w:tcPr>
          <w:p w:rsidR="009018B8" w:rsidRPr="009018B8" w:rsidRDefault="009018B8" w:rsidP="00780506">
            <w:pPr>
              <w:pStyle w:val="TableParagraph"/>
              <w:tabs>
                <w:tab w:val="left" w:pos="2358"/>
              </w:tabs>
              <w:spacing w:line="237" w:lineRule="auto"/>
              <w:ind w:left="164" w:right="193" w:firstLine="73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Індивідуальне</w:t>
            </w:r>
            <w:r w:rsidRPr="009018B8">
              <w:rPr>
                <w:sz w:val="24"/>
                <w:szCs w:val="24"/>
                <w:lang w:val="en-US"/>
              </w:rPr>
              <w:t xml:space="preserve"> </w:t>
            </w:r>
            <w:r w:rsidRPr="009018B8">
              <w:rPr>
                <w:sz w:val="24"/>
                <w:szCs w:val="24"/>
              </w:rPr>
              <w:t>завдання:</w:t>
            </w:r>
            <w:r w:rsidRPr="009018B8">
              <w:rPr>
                <w:spacing w:val="-57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Реферат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gridSpan w:val="2"/>
          </w:tcPr>
          <w:p w:rsidR="009018B8" w:rsidRPr="009018B8" w:rsidRDefault="009018B8" w:rsidP="00780506">
            <w:pPr>
              <w:pStyle w:val="TableParagraph"/>
              <w:ind w:left="871" w:right="1309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Семестр</w:t>
            </w:r>
          </w:p>
        </w:tc>
      </w:tr>
      <w:tr w:rsidR="009018B8" w:rsidRPr="009018B8" w:rsidTr="00780506">
        <w:trPr>
          <w:trHeight w:val="286"/>
        </w:trPr>
        <w:tc>
          <w:tcPr>
            <w:tcW w:w="3566" w:type="dxa"/>
            <w:vMerge w:val="restart"/>
          </w:tcPr>
          <w:p w:rsidR="009018B8" w:rsidRPr="009018B8" w:rsidRDefault="009018B8" w:rsidP="00780506">
            <w:pPr>
              <w:pStyle w:val="TableParagraph"/>
              <w:spacing w:before="40"/>
              <w:ind w:left="160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Загальна</w:t>
            </w:r>
            <w:r w:rsidRPr="009018B8">
              <w:rPr>
                <w:spacing w:val="-3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кількість годин</w:t>
            </w:r>
          </w:p>
          <w:p w:rsidR="009018B8" w:rsidRPr="009018B8" w:rsidRDefault="009018B8" w:rsidP="00780506">
            <w:pPr>
              <w:pStyle w:val="TableParagraph"/>
              <w:ind w:left="160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–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120 год.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259" w:type="dxa"/>
          </w:tcPr>
          <w:p w:rsidR="009018B8" w:rsidRPr="009018B8" w:rsidRDefault="009018B8" w:rsidP="00780506">
            <w:pPr>
              <w:pStyle w:val="TableParagraph"/>
              <w:spacing w:before="16"/>
              <w:ind w:right="126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3-й</w:t>
            </w:r>
          </w:p>
        </w:tc>
        <w:tc>
          <w:tcPr>
            <w:tcW w:w="1852" w:type="dxa"/>
          </w:tcPr>
          <w:p w:rsidR="009018B8" w:rsidRPr="009018B8" w:rsidRDefault="009018B8" w:rsidP="00780506">
            <w:pPr>
              <w:pStyle w:val="TableParagraph"/>
              <w:spacing w:before="16"/>
              <w:ind w:right="549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5-й</w:t>
            </w:r>
            <w:r w:rsidRPr="009018B8">
              <w:rPr>
                <w:spacing w:val="-6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/</w:t>
            </w:r>
            <w:r w:rsidRPr="009018B8">
              <w:rPr>
                <w:spacing w:val="-4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3-й</w:t>
            </w:r>
          </w:p>
        </w:tc>
      </w:tr>
      <w:tr w:rsidR="009018B8" w:rsidRPr="009018B8" w:rsidTr="00780506">
        <w:trPr>
          <w:trHeight w:val="310"/>
        </w:trPr>
        <w:tc>
          <w:tcPr>
            <w:tcW w:w="3566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gridSpan w:val="2"/>
          </w:tcPr>
          <w:p w:rsidR="009018B8" w:rsidRPr="009018B8" w:rsidRDefault="009018B8" w:rsidP="00780506">
            <w:pPr>
              <w:pStyle w:val="TableParagraph"/>
              <w:spacing w:before="10"/>
              <w:ind w:left="1632" w:right="1308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Лекції</w:t>
            </w:r>
          </w:p>
        </w:tc>
      </w:tr>
      <w:tr w:rsidR="009018B8" w:rsidRPr="009018B8" w:rsidTr="00780506">
        <w:trPr>
          <w:trHeight w:val="306"/>
        </w:trPr>
        <w:tc>
          <w:tcPr>
            <w:tcW w:w="3566" w:type="dxa"/>
            <w:vMerge w:val="restart"/>
          </w:tcPr>
          <w:p w:rsidR="009018B8" w:rsidRPr="009018B8" w:rsidRDefault="009018B8" w:rsidP="00780506">
            <w:pPr>
              <w:pStyle w:val="TableParagraph"/>
              <w:ind w:left="207" w:right="-21" w:hanging="6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Тижневих</w:t>
            </w:r>
            <w:r w:rsidRPr="009018B8">
              <w:rPr>
                <w:spacing w:val="35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годин</w:t>
            </w:r>
            <w:r w:rsidRPr="009018B8">
              <w:rPr>
                <w:spacing w:val="35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для</w:t>
            </w:r>
            <w:r w:rsidRPr="009018B8">
              <w:rPr>
                <w:spacing w:val="33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денної</w:t>
            </w:r>
            <w:r w:rsidRPr="009018B8">
              <w:rPr>
                <w:spacing w:val="-57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форми</w:t>
            </w:r>
            <w:r w:rsidRPr="009018B8">
              <w:rPr>
                <w:spacing w:val="55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навчання:</w:t>
            </w:r>
            <w:r w:rsidRPr="009018B8">
              <w:rPr>
                <w:spacing w:val="58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аудиторних</w:t>
            </w:r>
          </w:p>
          <w:p w:rsidR="009018B8" w:rsidRPr="009018B8" w:rsidRDefault="009018B8" w:rsidP="00780506">
            <w:pPr>
              <w:pStyle w:val="TableParagraph"/>
              <w:ind w:left="207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–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3 год.</w:t>
            </w:r>
          </w:p>
          <w:p w:rsidR="009018B8" w:rsidRPr="009018B8" w:rsidRDefault="009018B8" w:rsidP="00780506">
            <w:pPr>
              <w:pStyle w:val="TableParagraph"/>
              <w:ind w:left="202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45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год.</w:t>
            </w:r>
          </w:p>
          <w:p w:rsidR="009018B8" w:rsidRPr="009018B8" w:rsidRDefault="009018B8" w:rsidP="00780506">
            <w:pPr>
              <w:pStyle w:val="TableParagraph"/>
              <w:ind w:left="202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Самостійної</w:t>
            </w:r>
            <w:r w:rsidRPr="009018B8">
              <w:rPr>
                <w:spacing w:val="-2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роботи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-</w:t>
            </w:r>
            <w:r w:rsidRPr="009018B8">
              <w:rPr>
                <w:spacing w:val="-2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75</w:t>
            </w:r>
          </w:p>
        </w:tc>
        <w:tc>
          <w:tcPr>
            <w:tcW w:w="2551" w:type="dxa"/>
            <w:vMerge w:val="restart"/>
          </w:tcPr>
          <w:p w:rsidR="009018B8" w:rsidRPr="009018B8" w:rsidRDefault="00780506" w:rsidP="00780506">
            <w:pPr>
              <w:pStyle w:val="TableParagraph"/>
              <w:ind w:left="1278" w:hanging="984"/>
              <w:jc w:val="both"/>
              <w:rPr>
                <w:spacing w:val="-57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Освітньо-</w:t>
            </w:r>
            <w:r w:rsidR="009018B8" w:rsidRPr="009018B8">
              <w:rPr>
                <w:spacing w:val="-1"/>
                <w:sz w:val="24"/>
                <w:szCs w:val="24"/>
              </w:rPr>
              <w:t>кваліфікаційний</w:t>
            </w:r>
          </w:p>
          <w:p w:rsidR="009018B8" w:rsidRPr="009018B8" w:rsidRDefault="009018B8" w:rsidP="00780506">
            <w:pPr>
              <w:pStyle w:val="TableParagraph"/>
              <w:ind w:left="1278" w:hanging="984"/>
              <w:jc w:val="both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рівень:</w:t>
            </w:r>
          </w:p>
          <w:p w:rsidR="009018B8" w:rsidRPr="009018B8" w:rsidRDefault="009018B8" w:rsidP="00780506">
            <w:pPr>
              <w:pStyle w:val="TableParagraph"/>
              <w:ind w:left="1278" w:hanging="984"/>
              <w:jc w:val="both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Бакалавр</w:t>
            </w:r>
            <w:r w:rsidRPr="009018B8">
              <w:rPr>
                <w:spacing w:val="-4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(перший)</w:t>
            </w:r>
          </w:p>
        </w:tc>
        <w:tc>
          <w:tcPr>
            <w:tcW w:w="2259" w:type="dxa"/>
          </w:tcPr>
          <w:p w:rsidR="009018B8" w:rsidRPr="009018B8" w:rsidRDefault="009018B8" w:rsidP="00780506">
            <w:pPr>
              <w:pStyle w:val="TableParagraph"/>
              <w:spacing w:before="12" w:line="274" w:lineRule="exact"/>
              <w:ind w:left="978" w:right="126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30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год.</w:t>
            </w:r>
          </w:p>
        </w:tc>
        <w:tc>
          <w:tcPr>
            <w:tcW w:w="1852" w:type="dxa"/>
          </w:tcPr>
          <w:p w:rsidR="009018B8" w:rsidRPr="009018B8" w:rsidRDefault="009018B8" w:rsidP="00780506">
            <w:pPr>
              <w:pStyle w:val="TableParagraph"/>
              <w:spacing w:before="12" w:line="274" w:lineRule="exact"/>
              <w:ind w:left="560" w:right="547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4</w:t>
            </w:r>
            <w:r w:rsidRPr="009018B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018B8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9018B8" w:rsidRPr="009018B8" w:rsidTr="00780506">
        <w:trPr>
          <w:trHeight w:val="268"/>
        </w:trPr>
        <w:tc>
          <w:tcPr>
            <w:tcW w:w="3566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gridSpan w:val="2"/>
          </w:tcPr>
          <w:p w:rsidR="009018B8" w:rsidRPr="009018B8" w:rsidRDefault="009018B8" w:rsidP="00780506">
            <w:pPr>
              <w:pStyle w:val="TableParagraph"/>
              <w:spacing w:line="248" w:lineRule="exact"/>
              <w:ind w:left="1003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Практичні,</w:t>
            </w:r>
            <w:r w:rsidRPr="009018B8">
              <w:rPr>
                <w:spacing w:val="-4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семінарські</w:t>
            </w:r>
          </w:p>
        </w:tc>
      </w:tr>
      <w:tr w:rsidR="009018B8" w:rsidRPr="009018B8" w:rsidTr="00780506">
        <w:trPr>
          <w:trHeight w:val="268"/>
        </w:trPr>
        <w:tc>
          <w:tcPr>
            <w:tcW w:w="3566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259" w:type="dxa"/>
          </w:tcPr>
          <w:p w:rsidR="009018B8" w:rsidRPr="009018B8" w:rsidRDefault="009018B8" w:rsidP="00780506">
            <w:pPr>
              <w:pStyle w:val="TableParagraph"/>
              <w:spacing w:line="248" w:lineRule="exact"/>
              <w:ind w:left="978" w:right="126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15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год.</w:t>
            </w:r>
          </w:p>
        </w:tc>
        <w:tc>
          <w:tcPr>
            <w:tcW w:w="1852" w:type="dxa"/>
          </w:tcPr>
          <w:p w:rsidR="009018B8" w:rsidRPr="009018B8" w:rsidRDefault="009018B8" w:rsidP="00780506">
            <w:pPr>
              <w:pStyle w:val="TableParagraph"/>
              <w:spacing w:line="248" w:lineRule="exact"/>
              <w:ind w:left="560" w:right="547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4</w:t>
            </w:r>
            <w:r w:rsidRPr="009018B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018B8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9018B8" w:rsidRPr="009018B8" w:rsidTr="00780506">
        <w:trPr>
          <w:trHeight w:val="261"/>
        </w:trPr>
        <w:tc>
          <w:tcPr>
            <w:tcW w:w="3566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gridSpan w:val="2"/>
          </w:tcPr>
          <w:p w:rsidR="009018B8" w:rsidRPr="009018B8" w:rsidRDefault="009018B8" w:rsidP="00780506">
            <w:pPr>
              <w:pStyle w:val="TableParagraph"/>
              <w:spacing w:line="242" w:lineRule="exact"/>
              <w:ind w:left="1331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Самостійна</w:t>
            </w:r>
            <w:r w:rsidRPr="009018B8">
              <w:rPr>
                <w:spacing w:val="-2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робота</w:t>
            </w:r>
          </w:p>
        </w:tc>
      </w:tr>
      <w:tr w:rsidR="009018B8" w:rsidRPr="009018B8" w:rsidTr="00780506">
        <w:trPr>
          <w:trHeight w:val="267"/>
        </w:trPr>
        <w:tc>
          <w:tcPr>
            <w:tcW w:w="3566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259" w:type="dxa"/>
          </w:tcPr>
          <w:p w:rsidR="009018B8" w:rsidRPr="009018B8" w:rsidRDefault="009018B8" w:rsidP="00780506">
            <w:pPr>
              <w:pStyle w:val="TableParagraph"/>
              <w:spacing w:line="248" w:lineRule="exact"/>
              <w:ind w:left="978" w:right="126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75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год.</w:t>
            </w:r>
          </w:p>
        </w:tc>
        <w:tc>
          <w:tcPr>
            <w:tcW w:w="1852" w:type="dxa"/>
          </w:tcPr>
          <w:p w:rsidR="009018B8" w:rsidRPr="009018B8" w:rsidRDefault="009018B8" w:rsidP="00780506">
            <w:pPr>
              <w:pStyle w:val="TableParagraph"/>
              <w:spacing w:line="248" w:lineRule="exact"/>
              <w:ind w:left="560" w:right="545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97/112</w:t>
            </w:r>
          </w:p>
        </w:tc>
      </w:tr>
      <w:tr w:rsidR="009018B8" w:rsidRPr="009018B8" w:rsidTr="00780506">
        <w:trPr>
          <w:trHeight w:val="542"/>
        </w:trPr>
        <w:tc>
          <w:tcPr>
            <w:tcW w:w="3566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gridSpan w:val="2"/>
          </w:tcPr>
          <w:p w:rsidR="009018B8" w:rsidRPr="009018B8" w:rsidRDefault="009018B8" w:rsidP="00780506">
            <w:pPr>
              <w:pStyle w:val="TableParagraph"/>
              <w:spacing w:line="266" w:lineRule="exact"/>
              <w:ind w:left="1881" w:right="371" w:hanging="1174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Індивідуальні</w:t>
            </w:r>
            <w:r w:rsidRPr="009018B8">
              <w:rPr>
                <w:spacing w:val="-6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завдання:</w:t>
            </w:r>
            <w:r w:rsidRPr="009018B8">
              <w:rPr>
                <w:spacing w:val="-4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10</w:t>
            </w:r>
            <w:r w:rsidRPr="009018B8">
              <w:rPr>
                <w:spacing w:val="-57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год.</w:t>
            </w:r>
          </w:p>
        </w:tc>
      </w:tr>
      <w:tr w:rsidR="009018B8" w:rsidRPr="009018B8" w:rsidTr="00780506">
        <w:trPr>
          <w:trHeight w:val="388"/>
        </w:trPr>
        <w:tc>
          <w:tcPr>
            <w:tcW w:w="3566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gridSpan w:val="2"/>
          </w:tcPr>
          <w:p w:rsidR="009018B8" w:rsidRPr="00780506" w:rsidRDefault="009018B8" w:rsidP="00780506">
            <w:pPr>
              <w:pStyle w:val="TableParagraph"/>
              <w:spacing w:line="254" w:lineRule="exact"/>
              <w:ind w:left="643"/>
              <w:jc w:val="center"/>
              <w:rPr>
                <w:sz w:val="24"/>
                <w:szCs w:val="24"/>
              </w:rPr>
            </w:pPr>
            <w:r w:rsidRPr="00780506">
              <w:rPr>
                <w:sz w:val="24"/>
                <w:szCs w:val="24"/>
              </w:rPr>
              <w:t>ЗАЛІК</w:t>
            </w:r>
          </w:p>
        </w:tc>
      </w:tr>
    </w:tbl>
    <w:p w:rsidR="009018B8" w:rsidRDefault="009018B8" w:rsidP="009018B8">
      <w:pPr>
        <w:spacing w:line="254" w:lineRule="exact"/>
        <w:sectPr w:rsidR="009018B8" w:rsidSect="001E1DAB">
          <w:pgSz w:w="11910" w:h="16840"/>
          <w:pgMar w:top="900" w:right="570" w:bottom="280" w:left="1134" w:header="720" w:footer="720" w:gutter="0"/>
          <w:cols w:space="720"/>
        </w:sectPr>
      </w:pPr>
    </w:p>
    <w:p w:rsidR="00AF72F1" w:rsidRDefault="00AF72F1" w:rsidP="00EB6FE1">
      <w:pPr>
        <w:pStyle w:val="2"/>
        <w:tabs>
          <w:tab w:val="left" w:pos="-567"/>
          <w:tab w:val="left" w:pos="0"/>
        </w:tabs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ТЕМАТИКА ПРАКТИЧНИХ ЗАНЯТЬ</w:t>
      </w:r>
    </w:p>
    <w:p w:rsidR="00AF72F1" w:rsidRDefault="00AF72F1" w:rsidP="00EB6FE1">
      <w:pPr>
        <w:pStyle w:val="2"/>
        <w:tabs>
          <w:tab w:val="left" w:pos="-567"/>
          <w:tab w:val="left" w:pos="0"/>
        </w:tabs>
        <w:ind w:left="-567" w:firstLine="567"/>
        <w:jc w:val="center"/>
        <w:rPr>
          <w:sz w:val="28"/>
          <w:szCs w:val="28"/>
        </w:rPr>
      </w:pPr>
    </w:p>
    <w:p w:rsidR="00EA0911" w:rsidRPr="00EA0911" w:rsidRDefault="00EA0911" w:rsidP="007D5BC6">
      <w:pPr>
        <w:pStyle w:val="2"/>
        <w:tabs>
          <w:tab w:val="left" w:pos="-567"/>
          <w:tab w:val="left" w:pos="10206"/>
        </w:tabs>
        <w:ind w:left="-567" w:firstLine="567"/>
        <w:jc w:val="center"/>
        <w:rPr>
          <w:spacing w:val="-3"/>
          <w:sz w:val="28"/>
          <w:szCs w:val="28"/>
        </w:rPr>
      </w:pPr>
      <w:r w:rsidRPr="00EA0911">
        <w:rPr>
          <w:sz w:val="28"/>
          <w:szCs w:val="28"/>
        </w:rPr>
        <w:t>Змістовий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модуль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1.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Теоретичні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основи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економічної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політики.</w:t>
      </w:r>
    </w:p>
    <w:p w:rsidR="00EA0911" w:rsidRDefault="00EA0911" w:rsidP="007D5BC6">
      <w:pPr>
        <w:pStyle w:val="2"/>
        <w:tabs>
          <w:tab w:val="left" w:pos="-567"/>
        </w:tabs>
        <w:ind w:left="-567" w:firstLine="567"/>
        <w:jc w:val="center"/>
        <w:rPr>
          <w:sz w:val="28"/>
          <w:szCs w:val="28"/>
        </w:rPr>
      </w:pPr>
    </w:p>
    <w:p w:rsidR="00EA0911" w:rsidRPr="00EA0911" w:rsidRDefault="00EA0911" w:rsidP="007D5BC6">
      <w:pPr>
        <w:pStyle w:val="2"/>
        <w:tabs>
          <w:tab w:val="left" w:pos="-567"/>
        </w:tabs>
        <w:ind w:left="-567" w:firstLine="567"/>
        <w:jc w:val="center"/>
        <w:rPr>
          <w:sz w:val="28"/>
          <w:szCs w:val="28"/>
        </w:rPr>
      </w:pPr>
      <w:r w:rsidRPr="00EA0911">
        <w:rPr>
          <w:sz w:val="28"/>
          <w:szCs w:val="28"/>
        </w:rPr>
        <w:t>Тема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1. Взаємозв’язок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політики та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економіки.</w:t>
      </w:r>
    </w:p>
    <w:p w:rsidR="00EA0911" w:rsidRDefault="00EA0911" w:rsidP="007D5BC6">
      <w:pPr>
        <w:pStyle w:val="aa"/>
        <w:tabs>
          <w:tab w:val="left" w:pos="-567"/>
        </w:tabs>
        <w:spacing w:before="0"/>
        <w:ind w:left="-567" w:firstLine="567"/>
        <w:jc w:val="both"/>
        <w:rPr>
          <w:sz w:val="28"/>
          <w:szCs w:val="28"/>
        </w:rPr>
      </w:pPr>
    </w:p>
    <w:p w:rsidR="00780506" w:rsidRPr="00780506" w:rsidRDefault="00EA0911" w:rsidP="007D5BC6">
      <w:pPr>
        <w:pStyle w:val="aa"/>
        <w:numPr>
          <w:ilvl w:val="0"/>
          <w:numId w:val="27"/>
        </w:numPr>
        <w:tabs>
          <w:tab w:val="left" w:pos="-567"/>
        </w:tabs>
        <w:spacing w:before="0"/>
        <w:ind w:left="-567" w:firstLine="567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 xml:space="preserve">Взаємозв’язок політики та економіки. </w:t>
      </w:r>
    </w:p>
    <w:p w:rsidR="00780506" w:rsidRPr="00780506" w:rsidRDefault="00EA0911" w:rsidP="007D5BC6">
      <w:pPr>
        <w:pStyle w:val="aa"/>
        <w:numPr>
          <w:ilvl w:val="0"/>
          <w:numId w:val="27"/>
        </w:numPr>
        <w:tabs>
          <w:tab w:val="left" w:pos="-567"/>
        </w:tabs>
        <w:spacing w:before="0"/>
        <w:ind w:left="-567" w:firstLine="567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Мета економічної політики (безробіття, його різновиди,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закон </w:t>
      </w:r>
      <w:proofErr w:type="spellStart"/>
      <w:r w:rsidRPr="00EA0911">
        <w:rPr>
          <w:sz w:val="28"/>
          <w:szCs w:val="28"/>
        </w:rPr>
        <w:t>Оукена</w:t>
      </w:r>
      <w:proofErr w:type="spellEnd"/>
      <w:r w:rsidRPr="00EA0911">
        <w:rPr>
          <w:sz w:val="28"/>
          <w:szCs w:val="28"/>
        </w:rPr>
        <w:t xml:space="preserve">, крива </w:t>
      </w:r>
      <w:proofErr w:type="spellStart"/>
      <w:r w:rsidRPr="00EA0911">
        <w:rPr>
          <w:sz w:val="28"/>
          <w:szCs w:val="28"/>
        </w:rPr>
        <w:t>Філіпса</w:t>
      </w:r>
      <w:proofErr w:type="spellEnd"/>
      <w:r w:rsidRPr="00EA0911">
        <w:rPr>
          <w:sz w:val="28"/>
          <w:szCs w:val="28"/>
        </w:rPr>
        <w:t>, поняття та різновиди інфляції, методи її подолання).</w:t>
      </w:r>
    </w:p>
    <w:p w:rsidR="00780506" w:rsidRDefault="00EA0911" w:rsidP="007D5BC6">
      <w:pPr>
        <w:pStyle w:val="aa"/>
        <w:numPr>
          <w:ilvl w:val="0"/>
          <w:numId w:val="27"/>
        </w:numPr>
        <w:tabs>
          <w:tab w:val="left" w:pos="-567"/>
        </w:tabs>
        <w:spacing w:before="0"/>
        <w:ind w:left="-567" w:firstLine="567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Функції держави у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ринковій системі.</w:t>
      </w:r>
      <w:r w:rsidRPr="00EA0911">
        <w:rPr>
          <w:spacing w:val="1"/>
          <w:sz w:val="28"/>
          <w:szCs w:val="28"/>
        </w:rPr>
        <w:t xml:space="preserve"> </w:t>
      </w:r>
    </w:p>
    <w:p w:rsidR="000A0C30" w:rsidRDefault="00EA0911" w:rsidP="007D5BC6">
      <w:pPr>
        <w:pStyle w:val="aa"/>
        <w:numPr>
          <w:ilvl w:val="0"/>
          <w:numId w:val="27"/>
        </w:numPr>
        <w:tabs>
          <w:tab w:val="left" w:pos="-567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Еволюція поглядів на економічну політику.</w:t>
      </w:r>
    </w:p>
    <w:p w:rsidR="00EA0911" w:rsidRPr="00EA0911" w:rsidRDefault="00EA0911" w:rsidP="007D5BC6">
      <w:pPr>
        <w:pStyle w:val="aa"/>
        <w:numPr>
          <w:ilvl w:val="0"/>
          <w:numId w:val="27"/>
        </w:numPr>
        <w:tabs>
          <w:tab w:val="left" w:pos="-567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 xml:space="preserve">Концепція «трагедії спільного» М. </w:t>
      </w:r>
      <w:proofErr w:type="spellStart"/>
      <w:r w:rsidRPr="00EA0911">
        <w:rPr>
          <w:sz w:val="28"/>
          <w:szCs w:val="28"/>
        </w:rPr>
        <w:t>Олсона</w:t>
      </w:r>
      <w:proofErr w:type="spellEnd"/>
      <w:r w:rsidRPr="00EA0911">
        <w:rPr>
          <w:sz w:val="28"/>
          <w:szCs w:val="28"/>
        </w:rPr>
        <w:t xml:space="preserve"> і необхідність державного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втручання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з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метою нейтралізації</w:t>
      </w:r>
      <w:r w:rsidRPr="00EA0911">
        <w:rPr>
          <w:spacing w:val="3"/>
          <w:sz w:val="28"/>
          <w:szCs w:val="28"/>
        </w:rPr>
        <w:t xml:space="preserve"> </w:t>
      </w:r>
      <w:r w:rsidRPr="00EA0911">
        <w:rPr>
          <w:sz w:val="28"/>
          <w:szCs w:val="28"/>
        </w:rPr>
        <w:t>«ринкових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провалів».</w:t>
      </w:r>
    </w:p>
    <w:p w:rsidR="00EB6FE1" w:rsidRDefault="00EB6FE1" w:rsidP="007D5BC6">
      <w:pPr>
        <w:pStyle w:val="aa"/>
        <w:tabs>
          <w:tab w:val="left" w:pos="-567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7D5BC6">
      <w:pPr>
        <w:pStyle w:val="aa"/>
        <w:tabs>
          <w:tab w:val="left" w:pos="-567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11;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12; 14;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18]</w:t>
      </w:r>
    </w:p>
    <w:p w:rsidR="00EA0911" w:rsidRPr="00EA0911" w:rsidRDefault="00EA0911" w:rsidP="007D5BC6">
      <w:pPr>
        <w:pStyle w:val="aa"/>
        <w:tabs>
          <w:tab w:val="left" w:pos="-567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t>Тема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2.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Генезис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сучасних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економічних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теорій.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1E1DAB" w:rsidRPr="001E1DAB" w:rsidRDefault="00EA0911" w:rsidP="001E1DAB">
      <w:pPr>
        <w:pStyle w:val="aa"/>
        <w:numPr>
          <w:ilvl w:val="0"/>
          <w:numId w:val="36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Неолібералізм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соціальне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ринкове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господарство.</w:t>
      </w:r>
    </w:p>
    <w:p w:rsidR="001E1DAB" w:rsidRPr="001E1DAB" w:rsidRDefault="00EA0911" w:rsidP="001E1DAB">
      <w:pPr>
        <w:pStyle w:val="aa"/>
        <w:numPr>
          <w:ilvl w:val="0"/>
          <w:numId w:val="36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proofErr w:type="spellStart"/>
      <w:r w:rsidRPr="00EA0911">
        <w:rPr>
          <w:sz w:val="28"/>
          <w:szCs w:val="28"/>
        </w:rPr>
        <w:t>Монетаризм</w:t>
      </w:r>
      <w:proofErr w:type="spellEnd"/>
      <w:r w:rsidRPr="00EA0911">
        <w:rPr>
          <w:sz w:val="28"/>
          <w:szCs w:val="28"/>
        </w:rPr>
        <w:t xml:space="preserve"> у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сучасній економічній теорії.</w:t>
      </w:r>
    </w:p>
    <w:p w:rsidR="00676CE9" w:rsidRDefault="00EA0911" w:rsidP="001E1DAB">
      <w:pPr>
        <w:pStyle w:val="aa"/>
        <w:numPr>
          <w:ilvl w:val="0"/>
          <w:numId w:val="36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Теорії сучасного консерватизму (теорія раціональних очікувань, теорія пропозиції, теорія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недосконалої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інформації).</w:t>
      </w:r>
      <w:r w:rsidRPr="00EA0911">
        <w:rPr>
          <w:spacing w:val="1"/>
          <w:sz w:val="28"/>
          <w:szCs w:val="28"/>
        </w:rPr>
        <w:t xml:space="preserve"> </w:t>
      </w:r>
    </w:p>
    <w:p w:rsidR="001E1DAB" w:rsidRPr="001E1DAB" w:rsidRDefault="00EA0911" w:rsidP="001E1DAB">
      <w:pPr>
        <w:pStyle w:val="aa"/>
        <w:numPr>
          <w:ilvl w:val="0"/>
          <w:numId w:val="36"/>
        </w:numPr>
        <w:tabs>
          <w:tab w:val="left" w:pos="-567"/>
          <w:tab w:val="left" w:pos="0"/>
        </w:tabs>
        <w:spacing w:before="0"/>
        <w:jc w:val="both"/>
        <w:rPr>
          <w:spacing w:val="26"/>
          <w:sz w:val="28"/>
          <w:szCs w:val="28"/>
        </w:rPr>
      </w:pPr>
      <w:proofErr w:type="spellStart"/>
      <w:r w:rsidRPr="00EA0911">
        <w:rPr>
          <w:sz w:val="28"/>
          <w:szCs w:val="28"/>
        </w:rPr>
        <w:t>Неокейнсіанство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посткейнсіанство</w:t>
      </w:r>
      <w:proofErr w:type="spellEnd"/>
      <w:r w:rsidRPr="00EA0911">
        <w:rPr>
          <w:sz w:val="28"/>
          <w:szCs w:val="28"/>
        </w:rPr>
        <w:t>.</w:t>
      </w:r>
    </w:p>
    <w:p w:rsidR="001E1DAB" w:rsidRPr="001E1DAB" w:rsidRDefault="00EA0911" w:rsidP="001E1DAB">
      <w:pPr>
        <w:pStyle w:val="aa"/>
        <w:numPr>
          <w:ilvl w:val="0"/>
          <w:numId w:val="36"/>
        </w:numPr>
        <w:tabs>
          <w:tab w:val="left" w:pos="-567"/>
          <w:tab w:val="left" w:pos="0"/>
        </w:tabs>
        <w:spacing w:before="0"/>
        <w:jc w:val="both"/>
        <w:rPr>
          <w:spacing w:val="26"/>
          <w:sz w:val="28"/>
          <w:szCs w:val="28"/>
        </w:rPr>
      </w:pPr>
      <w:r w:rsidRPr="00EA0911">
        <w:rPr>
          <w:sz w:val="28"/>
          <w:szCs w:val="28"/>
        </w:rPr>
        <w:t>Інституціоналізм у сучасній економічній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теорії</w:t>
      </w:r>
      <w:r w:rsidR="001E1DAB">
        <w:rPr>
          <w:sz w:val="28"/>
          <w:szCs w:val="28"/>
        </w:rPr>
        <w:t>.</w:t>
      </w:r>
    </w:p>
    <w:p w:rsidR="00676CE9" w:rsidRDefault="00EA0911" w:rsidP="001E1DAB">
      <w:pPr>
        <w:pStyle w:val="aa"/>
        <w:numPr>
          <w:ilvl w:val="0"/>
          <w:numId w:val="36"/>
        </w:numPr>
        <w:tabs>
          <w:tab w:val="left" w:pos="-567"/>
          <w:tab w:val="left" w:pos="0"/>
        </w:tabs>
        <w:spacing w:before="0"/>
        <w:jc w:val="both"/>
        <w:rPr>
          <w:spacing w:val="26"/>
          <w:sz w:val="28"/>
          <w:szCs w:val="28"/>
        </w:rPr>
      </w:pPr>
      <w:r w:rsidRPr="00EA0911">
        <w:rPr>
          <w:sz w:val="28"/>
          <w:szCs w:val="28"/>
        </w:rPr>
        <w:t>Неординарні економічні теорії.</w:t>
      </w:r>
      <w:r w:rsidRPr="00EA0911">
        <w:rPr>
          <w:spacing w:val="26"/>
          <w:sz w:val="28"/>
          <w:szCs w:val="28"/>
        </w:rPr>
        <w:t xml:space="preserve"> 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7;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11; 12;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14]</w:t>
      </w:r>
    </w:p>
    <w:p w:rsidR="001E1DAB" w:rsidRDefault="001E1DAB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t>Тема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3.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Політичний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режим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економічна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система.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1E1DAB" w:rsidRPr="001E1DAB" w:rsidRDefault="00EA0911" w:rsidP="001E1DAB">
      <w:pPr>
        <w:pStyle w:val="aa"/>
        <w:numPr>
          <w:ilvl w:val="0"/>
          <w:numId w:val="37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Закономірності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економічного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процвітання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умовах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авторитаризму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демократії.</w:t>
      </w:r>
      <w:r w:rsidRPr="00EA0911">
        <w:rPr>
          <w:spacing w:val="1"/>
          <w:sz w:val="28"/>
          <w:szCs w:val="28"/>
        </w:rPr>
        <w:t xml:space="preserve"> </w:t>
      </w:r>
    </w:p>
    <w:p w:rsidR="00676CE9" w:rsidRDefault="00EA0911" w:rsidP="001E1DAB">
      <w:pPr>
        <w:pStyle w:val="aa"/>
        <w:numPr>
          <w:ilvl w:val="0"/>
          <w:numId w:val="37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Безпосередні та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опосередковані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фактори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впливу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політичного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режиму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на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економічний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розвиток. </w:t>
      </w:r>
    </w:p>
    <w:p w:rsidR="001E1DAB" w:rsidRDefault="00EA0911" w:rsidP="001E1DAB">
      <w:pPr>
        <w:pStyle w:val="aa"/>
        <w:numPr>
          <w:ilvl w:val="0"/>
          <w:numId w:val="37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Кореляція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„політичний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режим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–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економічний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розвиток”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у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призмі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соціологічної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теорії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Р.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Інглегарта</w:t>
      </w:r>
      <w:proofErr w:type="spellEnd"/>
      <w:r w:rsidRPr="00EA0911">
        <w:rPr>
          <w:sz w:val="28"/>
          <w:szCs w:val="28"/>
        </w:rPr>
        <w:t>.</w:t>
      </w:r>
      <w:r w:rsidRPr="00EA0911">
        <w:rPr>
          <w:spacing w:val="1"/>
          <w:sz w:val="28"/>
          <w:szCs w:val="28"/>
        </w:rPr>
        <w:t xml:space="preserve"> </w:t>
      </w:r>
    </w:p>
    <w:p w:rsidR="001E1DAB" w:rsidRDefault="00EA0911" w:rsidP="001E1DAB">
      <w:pPr>
        <w:pStyle w:val="aa"/>
        <w:numPr>
          <w:ilvl w:val="0"/>
          <w:numId w:val="37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Економічний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розвиток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у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контексті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корелюючих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взаємозв’язків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„політичний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режим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–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економічна система – система освіти – </w:t>
      </w:r>
      <w:proofErr w:type="spellStart"/>
      <w:r w:rsidRPr="00EA0911">
        <w:rPr>
          <w:sz w:val="28"/>
          <w:szCs w:val="28"/>
        </w:rPr>
        <w:t>інституціоналізоване</w:t>
      </w:r>
      <w:proofErr w:type="spellEnd"/>
      <w:r w:rsidRPr="00EA0911">
        <w:rPr>
          <w:sz w:val="28"/>
          <w:szCs w:val="28"/>
        </w:rPr>
        <w:t xml:space="preserve"> суспільство” – соціокультурна система.</w:t>
      </w:r>
      <w:r w:rsidRPr="00EA0911">
        <w:rPr>
          <w:spacing w:val="1"/>
          <w:sz w:val="28"/>
          <w:szCs w:val="28"/>
        </w:rPr>
        <w:t xml:space="preserve"> </w:t>
      </w:r>
    </w:p>
    <w:p w:rsidR="001E1DAB" w:rsidRPr="001E1DAB" w:rsidRDefault="00EA0911" w:rsidP="001E1DAB">
      <w:pPr>
        <w:pStyle w:val="aa"/>
        <w:numPr>
          <w:ilvl w:val="0"/>
          <w:numId w:val="37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proofErr w:type="spellStart"/>
      <w:r w:rsidRPr="00EA0911">
        <w:rPr>
          <w:sz w:val="28"/>
          <w:szCs w:val="28"/>
        </w:rPr>
        <w:t>Неоінституційна</w:t>
      </w:r>
      <w:proofErr w:type="spellEnd"/>
      <w:r w:rsidRPr="00EA0911">
        <w:rPr>
          <w:spacing w:val="-57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теорія порядків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відкритого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закритого доступу (Д.</w:t>
      </w:r>
      <w:r w:rsidRPr="00EA0911">
        <w:rPr>
          <w:spacing w:val="-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Норт</w:t>
      </w:r>
      <w:proofErr w:type="spellEnd"/>
      <w:r w:rsidRPr="00EA0911">
        <w:rPr>
          <w:sz w:val="28"/>
          <w:szCs w:val="28"/>
        </w:rPr>
        <w:t>,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Дж.</w:t>
      </w:r>
      <w:r w:rsidRPr="00EA0911">
        <w:rPr>
          <w:spacing w:val="-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Волліс</w:t>
      </w:r>
      <w:proofErr w:type="spellEnd"/>
      <w:r w:rsidRPr="00EA0911">
        <w:rPr>
          <w:sz w:val="28"/>
          <w:szCs w:val="28"/>
        </w:rPr>
        <w:t>,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Б.</w:t>
      </w:r>
      <w:r w:rsidRPr="00EA0911">
        <w:rPr>
          <w:spacing w:val="-2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Вайнгест</w:t>
      </w:r>
      <w:proofErr w:type="spellEnd"/>
      <w:r w:rsidRPr="00EA0911">
        <w:rPr>
          <w:sz w:val="28"/>
          <w:szCs w:val="28"/>
        </w:rPr>
        <w:t xml:space="preserve">). 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6;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7; 18;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19]</w:t>
      </w: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t>Тема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4.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Теоретичні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засади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економічної</w:t>
      </w:r>
      <w:r w:rsidRPr="00EA0911">
        <w:rPr>
          <w:spacing w:val="-5"/>
          <w:sz w:val="28"/>
          <w:szCs w:val="28"/>
        </w:rPr>
        <w:t xml:space="preserve"> </w:t>
      </w:r>
      <w:r w:rsidRPr="00EA0911">
        <w:rPr>
          <w:sz w:val="28"/>
          <w:szCs w:val="28"/>
        </w:rPr>
        <w:t>трансформації.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1E1DAB" w:rsidRPr="001E1DAB" w:rsidRDefault="00EA0911" w:rsidP="001E1DAB">
      <w:pPr>
        <w:pStyle w:val="aa"/>
        <w:numPr>
          <w:ilvl w:val="0"/>
          <w:numId w:val="38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 xml:space="preserve">Поняття, основні види та етапи трансформації. Особливості </w:t>
      </w:r>
      <w:r w:rsidRPr="00EA0911">
        <w:rPr>
          <w:sz w:val="28"/>
          <w:szCs w:val="28"/>
        </w:rPr>
        <w:lastRenderedPageBreak/>
        <w:t>перехідного періоду від радянської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економіки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до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ринку.</w:t>
      </w:r>
      <w:r w:rsidRPr="00EA0911">
        <w:rPr>
          <w:spacing w:val="1"/>
          <w:sz w:val="28"/>
          <w:szCs w:val="28"/>
        </w:rPr>
        <w:t xml:space="preserve"> </w:t>
      </w:r>
    </w:p>
    <w:p w:rsidR="00EA0911" w:rsidRPr="001E1DAB" w:rsidRDefault="00EA0911" w:rsidP="00EB6FE1">
      <w:pPr>
        <w:pStyle w:val="aa"/>
        <w:numPr>
          <w:ilvl w:val="0"/>
          <w:numId w:val="38"/>
        </w:numPr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1E1DAB">
        <w:rPr>
          <w:sz w:val="28"/>
          <w:szCs w:val="28"/>
        </w:rPr>
        <w:t>Основні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методи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здійснення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приватизації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(ваучерна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приватизація,</w:t>
      </w:r>
      <w:r w:rsidRPr="001E1DAB">
        <w:rPr>
          <w:spacing w:val="1"/>
          <w:sz w:val="28"/>
          <w:szCs w:val="28"/>
        </w:rPr>
        <w:t xml:space="preserve"> </w:t>
      </w:r>
      <w:proofErr w:type="spellStart"/>
      <w:r w:rsidRPr="001E1DAB">
        <w:rPr>
          <w:sz w:val="28"/>
          <w:szCs w:val="28"/>
        </w:rPr>
        <w:t>інсайдерська</w:t>
      </w:r>
      <w:proofErr w:type="spellEnd"/>
      <w:r w:rsidRPr="001E1DAB">
        <w:rPr>
          <w:sz w:val="28"/>
          <w:szCs w:val="28"/>
        </w:rPr>
        <w:t>,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 xml:space="preserve">відкритий продаж з аукціону). </w:t>
      </w:r>
    </w:p>
    <w:p w:rsidR="001E1DAB" w:rsidRPr="007B52DA" w:rsidRDefault="00EA0911" w:rsidP="001E1DAB">
      <w:pPr>
        <w:pStyle w:val="aa"/>
        <w:numPr>
          <w:ilvl w:val="0"/>
          <w:numId w:val="38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7B52DA">
        <w:rPr>
          <w:sz w:val="28"/>
          <w:szCs w:val="28"/>
        </w:rPr>
        <w:t>Формування ринкових інституцій як передумова успішної економічної</w:t>
      </w:r>
      <w:r w:rsidRPr="007B52DA">
        <w:rPr>
          <w:spacing w:val="-57"/>
          <w:sz w:val="28"/>
          <w:szCs w:val="28"/>
        </w:rPr>
        <w:t xml:space="preserve"> </w:t>
      </w:r>
      <w:r w:rsidRPr="007B52DA">
        <w:rPr>
          <w:sz w:val="28"/>
          <w:szCs w:val="28"/>
        </w:rPr>
        <w:t>трансформації.</w:t>
      </w:r>
      <w:r w:rsidRPr="007B52DA">
        <w:rPr>
          <w:spacing w:val="1"/>
          <w:sz w:val="28"/>
          <w:szCs w:val="28"/>
        </w:rPr>
        <w:t xml:space="preserve"> </w:t>
      </w:r>
      <w:r w:rsidRPr="007B52DA">
        <w:rPr>
          <w:sz w:val="28"/>
          <w:szCs w:val="28"/>
        </w:rPr>
        <w:t>Типи</w:t>
      </w:r>
      <w:r w:rsidRPr="007B52DA">
        <w:rPr>
          <w:spacing w:val="1"/>
          <w:sz w:val="28"/>
          <w:szCs w:val="28"/>
        </w:rPr>
        <w:t xml:space="preserve"> </w:t>
      </w:r>
      <w:r w:rsidRPr="007B52DA">
        <w:rPr>
          <w:sz w:val="28"/>
          <w:szCs w:val="28"/>
        </w:rPr>
        <w:t>приватизації.</w:t>
      </w:r>
      <w:r w:rsidRPr="007B52DA">
        <w:rPr>
          <w:spacing w:val="1"/>
          <w:sz w:val="28"/>
          <w:szCs w:val="28"/>
        </w:rPr>
        <w:t xml:space="preserve"> </w:t>
      </w:r>
    </w:p>
    <w:p w:rsidR="00EA0911" w:rsidRPr="001E1DAB" w:rsidRDefault="00EA0911" w:rsidP="001E1DAB">
      <w:pPr>
        <w:pStyle w:val="aa"/>
        <w:numPr>
          <w:ilvl w:val="0"/>
          <w:numId w:val="38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1E1DAB">
        <w:rPr>
          <w:sz w:val="28"/>
          <w:szCs w:val="28"/>
        </w:rPr>
        <w:t>Теорія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інституційних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трансформацій.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Конструктивна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і</w:t>
      </w:r>
      <w:r w:rsidRPr="001E1DAB">
        <w:rPr>
          <w:spacing w:val="-57"/>
          <w:sz w:val="28"/>
          <w:szCs w:val="28"/>
        </w:rPr>
        <w:t xml:space="preserve"> </w:t>
      </w:r>
      <w:r w:rsidRPr="001E1DAB">
        <w:rPr>
          <w:sz w:val="28"/>
          <w:szCs w:val="28"/>
        </w:rPr>
        <w:t xml:space="preserve">компромісна моделі трансформацій політичних і економічних інститутів. </w:t>
      </w:r>
    </w:p>
    <w:p w:rsidR="001E1DAB" w:rsidRPr="001E1DAB" w:rsidRDefault="001E1DAB" w:rsidP="001E1DAB">
      <w:pPr>
        <w:pStyle w:val="aa"/>
        <w:numPr>
          <w:ilvl w:val="0"/>
          <w:numId w:val="38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1E1DAB">
        <w:rPr>
          <w:sz w:val="28"/>
          <w:szCs w:val="28"/>
        </w:rPr>
        <w:t>Конвергентна модель економіки: сутність та основні теорії. Реформи 1970-х –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1980-х рр.: ходіння по лезу між соціалізмом та капіталізмом.</w:t>
      </w:r>
      <w:r w:rsidRPr="001E1DAB">
        <w:rPr>
          <w:spacing w:val="1"/>
          <w:sz w:val="28"/>
          <w:szCs w:val="28"/>
        </w:rPr>
        <w:t xml:space="preserve"> 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12;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14; 18;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19]</w:t>
      </w: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t>Тема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5.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Приклади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успішних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трансформацій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за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сценаріями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„шокової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терапії”</w:t>
      </w:r>
      <w:r w:rsidRPr="00EA0911">
        <w:rPr>
          <w:spacing w:val="6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градуалізму</w:t>
      </w:r>
      <w:proofErr w:type="spellEnd"/>
      <w:r w:rsidRPr="00EA0911">
        <w:rPr>
          <w:sz w:val="28"/>
          <w:szCs w:val="28"/>
        </w:rPr>
        <w:t>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1E1DAB" w:rsidRDefault="001E1DAB" w:rsidP="001E1DAB">
      <w:pPr>
        <w:pStyle w:val="aa"/>
        <w:numPr>
          <w:ilvl w:val="0"/>
          <w:numId w:val="39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1E1DAB">
        <w:rPr>
          <w:sz w:val="28"/>
          <w:szCs w:val="28"/>
        </w:rPr>
        <w:t>Проблема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вибору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оптимальної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трансформаційної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моделі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країнами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посткомуністичного</w:t>
      </w:r>
      <w:r w:rsidRPr="001E1DAB">
        <w:rPr>
          <w:spacing w:val="2"/>
          <w:sz w:val="28"/>
          <w:szCs w:val="28"/>
        </w:rPr>
        <w:t xml:space="preserve"> </w:t>
      </w:r>
      <w:r w:rsidRPr="001E1DAB">
        <w:rPr>
          <w:sz w:val="28"/>
          <w:szCs w:val="28"/>
        </w:rPr>
        <w:t xml:space="preserve">простору: між </w:t>
      </w:r>
      <w:proofErr w:type="spellStart"/>
      <w:r w:rsidRPr="001E1DAB">
        <w:rPr>
          <w:sz w:val="28"/>
          <w:szCs w:val="28"/>
        </w:rPr>
        <w:t>„шоковою</w:t>
      </w:r>
      <w:proofErr w:type="spellEnd"/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терапією”</w:t>
      </w:r>
      <w:r w:rsidRPr="001E1DAB">
        <w:rPr>
          <w:spacing w:val="-1"/>
          <w:sz w:val="28"/>
          <w:szCs w:val="28"/>
        </w:rPr>
        <w:t xml:space="preserve"> </w:t>
      </w:r>
      <w:r w:rsidRPr="001E1DAB">
        <w:rPr>
          <w:sz w:val="28"/>
          <w:szCs w:val="28"/>
        </w:rPr>
        <w:t xml:space="preserve">і </w:t>
      </w:r>
      <w:proofErr w:type="spellStart"/>
      <w:r w:rsidRPr="001E1DAB">
        <w:rPr>
          <w:sz w:val="28"/>
          <w:szCs w:val="28"/>
        </w:rPr>
        <w:t>градуалізмом</w:t>
      </w:r>
      <w:proofErr w:type="spellEnd"/>
      <w:r w:rsidRPr="001E1DAB">
        <w:rPr>
          <w:sz w:val="28"/>
          <w:szCs w:val="28"/>
        </w:rPr>
        <w:t>.</w:t>
      </w:r>
    </w:p>
    <w:p w:rsidR="001E1DAB" w:rsidRPr="001E1DAB" w:rsidRDefault="001E1DAB" w:rsidP="001E1DAB">
      <w:pPr>
        <w:pStyle w:val="aa"/>
        <w:numPr>
          <w:ilvl w:val="0"/>
          <w:numId w:val="39"/>
        </w:numPr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proofErr w:type="spellStart"/>
      <w:r w:rsidRPr="001E1DAB">
        <w:rPr>
          <w:sz w:val="28"/>
          <w:szCs w:val="28"/>
        </w:rPr>
        <w:t>„Рівновага</w:t>
      </w:r>
      <w:proofErr w:type="spellEnd"/>
      <w:r w:rsidRPr="001E1DAB">
        <w:rPr>
          <w:sz w:val="28"/>
          <w:szCs w:val="28"/>
        </w:rPr>
        <w:t xml:space="preserve"> часткових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 xml:space="preserve">реформ” Дж. </w:t>
      </w:r>
      <w:proofErr w:type="spellStart"/>
      <w:r w:rsidRPr="001E1DAB">
        <w:rPr>
          <w:sz w:val="28"/>
          <w:szCs w:val="28"/>
        </w:rPr>
        <w:t>Хелмана</w:t>
      </w:r>
      <w:proofErr w:type="spellEnd"/>
      <w:r w:rsidRPr="001E1DAB">
        <w:rPr>
          <w:sz w:val="28"/>
          <w:szCs w:val="28"/>
        </w:rPr>
        <w:t xml:space="preserve"> як наслідок </w:t>
      </w:r>
      <w:proofErr w:type="spellStart"/>
      <w:r w:rsidRPr="001E1DAB">
        <w:rPr>
          <w:sz w:val="28"/>
          <w:szCs w:val="28"/>
        </w:rPr>
        <w:t>градуальної</w:t>
      </w:r>
      <w:proofErr w:type="spellEnd"/>
      <w:r w:rsidRPr="001E1DAB">
        <w:rPr>
          <w:sz w:val="28"/>
          <w:szCs w:val="28"/>
        </w:rPr>
        <w:t xml:space="preserve"> моделі трансформації. Роль приватизації у ринкових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перетвореннях.</w:t>
      </w:r>
      <w:r w:rsidRPr="001E1DAB">
        <w:rPr>
          <w:spacing w:val="1"/>
          <w:sz w:val="28"/>
          <w:szCs w:val="28"/>
        </w:rPr>
        <w:t xml:space="preserve"> </w:t>
      </w:r>
    </w:p>
    <w:p w:rsidR="007B52DA" w:rsidRPr="007B52DA" w:rsidRDefault="00EA0911" w:rsidP="007B52DA">
      <w:pPr>
        <w:pStyle w:val="aa"/>
        <w:numPr>
          <w:ilvl w:val="0"/>
          <w:numId w:val="39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proofErr w:type="spellStart"/>
      <w:r w:rsidRPr="001E1DAB">
        <w:rPr>
          <w:sz w:val="28"/>
          <w:szCs w:val="28"/>
        </w:rPr>
        <w:t>„Шокова</w:t>
      </w:r>
      <w:proofErr w:type="spellEnd"/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терапія”</w:t>
      </w:r>
      <w:r w:rsidR="007B52DA">
        <w:rPr>
          <w:spacing w:val="1"/>
          <w:sz w:val="28"/>
          <w:szCs w:val="28"/>
        </w:rPr>
        <w:t>.</w:t>
      </w:r>
    </w:p>
    <w:p w:rsidR="007B52DA" w:rsidRPr="001E1DAB" w:rsidRDefault="007B52DA" w:rsidP="007B52DA">
      <w:pPr>
        <w:pStyle w:val="aa"/>
        <w:numPr>
          <w:ilvl w:val="0"/>
          <w:numId w:val="39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proofErr w:type="spellStart"/>
      <w:r w:rsidRPr="00EA0911">
        <w:rPr>
          <w:sz w:val="28"/>
          <w:szCs w:val="28"/>
        </w:rPr>
        <w:t>Градуальна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модель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економічної модернізації</w:t>
      </w:r>
      <w:r>
        <w:rPr>
          <w:sz w:val="28"/>
          <w:szCs w:val="28"/>
        </w:rPr>
        <w:t>.</w:t>
      </w:r>
    </w:p>
    <w:p w:rsidR="00676CE9" w:rsidRDefault="00EA0911" w:rsidP="001E1DAB">
      <w:pPr>
        <w:pStyle w:val="aa"/>
        <w:numPr>
          <w:ilvl w:val="0"/>
          <w:numId w:val="39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proofErr w:type="spellStart"/>
      <w:r w:rsidRPr="00EA0911">
        <w:rPr>
          <w:sz w:val="28"/>
          <w:szCs w:val="28"/>
        </w:rPr>
        <w:t>Лібертаріанська</w:t>
      </w:r>
      <w:proofErr w:type="spellEnd"/>
      <w:r w:rsidRPr="00EA0911">
        <w:rPr>
          <w:sz w:val="28"/>
          <w:szCs w:val="28"/>
        </w:rPr>
        <w:t xml:space="preserve"> модель подолання синдрому незавершених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реформ</w:t>
      </w:r>
      <w:r w:rsidRPr="00EA0911">
        <w:rPr>
          <w:spacing w:val="33"/>
          <w:sz w:val="28"/>
          <w:szCs w:val="28"/>
        </w:rPr>
        <w:t xml:space="preserve"> </w:t>
      </w:r>
      <w:r w:rsidRPr="00EA0911">
        <w:rPr>
          <w:sz w:val="28"/>
          <w:szCs w:val="28"/>
        </w:rPr>
        <w:t>у</w:t>
      </w:r>
      <w:r w:rsidRPr="00EA0911">
        <w:rPr>
          <w:spacing w:val="32"/>
          <w:sz w:val="28"/>
          <w:szCs w:val="28"/>
        </w:rPr>
        <w:t xml:space="preserve"> </w:t>
      </w:r>
      <w:r w:rsidRPr="00EA0911">
        <w:rPr>
          <w:sz w:val="28"/>
          <w:szCs w:val="28"/>
        </w:rPr>
        <w:t>Грузії.</w:t>
      </w:r>
      <w:r w:rsidRPr="00EA0911">
        <w:rPr>
          <w:spacing w:val="35"/>
          <w:sz w:val="28"/>
          <w:szCs w:val="28"/>
        </w:rPr>
        <w:t xml:space="preserve"> </w:t>
      </w:r>
      <w:r w:rsidRPr="00EA0911">
        <w:rPr>
          <w:sz w:val="28"/>
          <w:szCs w:val="28"/>
        </w:rPr>
        <w:t>Інституційні</w:t>
      </w:r>
      <w:r w:rsidRPr="00EA0911">
        <w:rPr>
          <w:spacing w:val="35"/>
          <w:sz w:val="28"/>
          <w:szCs w:val="28"/>
        </w:rPr>
        <w:t xml:space="preserve"> </w:t>
      </w:r>
      <w:r w:rsidRPr="00EA0911">
        <w:rPr>
          <w:sz w:val="28"/>
          <w:szCs w:val="28"/>
        </w:rPr>
        <w:t>реформи</w:t>
      </w:r>
      <w:r w:rsidRPr="00EA0911">
        <w:rPr>
          <w:spacing w:val="31"/>
          <w:sz w:val="28"/>
          <w:szCs w:val="28"/>
        </w:rPr>
        <w:t xml:space="preserve"> </w:t>
      </w:r>
      <w:r w:rsidRPr="00EA0911">
        <w:rPr>
          <w:sz w:val="28"/>
          <w:szCs w:val="28"/>
        </w:rPr>
        <w:t>за</w:t>
      </w:r>
      <w:r w:rsidRPr="00EA0911">
        <w:rPr>
          <w:spacing w:val="35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моделлю</w:t>
      </w:r>
      <w:r w:rsidRPr="00EA0911">
        <w:rPr>
          <w:spacing w:val="34"/>
          <w:sz w:val="28"/>
          <w:szCs w:val="28"/>
        </w:rPr>
        <w:t xml:space="preserve"> </w:t>
      </w:r>
      <w:r w:rsidRPr="00EA0911">
        <w:rPr>
          <w:sz w:val="28"/>
          <w:szCs w:val="28"/>
        </w:rPr>
        <w:t>конструктивних</w:t>
      </w:r>
      <w:r w:rsidRPr="00EA0911">
        <w:rPr>
          <w:spacing w:val="36"/>
          <w:sz w:val="28"/>
          <w:szCs w:val="28"/>
        </w:rPr>
        <w:t xml:space="preserve"> </w:t>
      </w:r>
      <w:r w:rsidRPr="00EA0911">
        <w:rPr>
          <w:sz w:val="28"/>
          <w:szCs w:val="28"/>
        </w:rPr>
        <w:t>перетворень</w:t>
      </w:r>
      <w:r w:rsidRPr="00EA0911">
        <w:rPr>
          <w:spacing w:val="34"/>
          <w:sz w:val="28"/>
          <w:szCs w:val="28"/>
        </w:rPr>
        <w:t xml:space="preserve"> </w:t>
      </w:r>
      <w:r w:rsidRPr="00EA0911">
        <w:rPr>
          <w:sz w:val="28"/>
          <w:szCs w:val="28"/>
        </w:rPr>
        <w:t>(реформи</w:t>
      </w:r>
      <w:r w:rsidRPr="00EA0911">
        <w:rPr>
          <w:spacing w:val="33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поліції, судової системи, бюрократичного апарату). </w:t>
      </w:r>
    </w:p>
    <w:p w:rsidR="007B52DA" w:rsidRDefault="007B52DA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6;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7; 15;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18]</w:t>
      </w: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t>Тема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6.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Теорії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моделі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модернізації економік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країн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що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розвиваються.</w:t>
      </w:r>
    </w:p>
    <w:p w:rsid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7B52DA" w:rsidRDefault="00EA0911" w:rsidP="001E1DAB">
      <w:pPr>
        <w:pStyle w:val="aa"/>
        <w:numPr>
          <w:ilvl w:val="0"/>
          <w:numId w:val="40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Концепція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„азійської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драми”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Г.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Мюрдаля</w:t>
      </w:r>
      <w:proofErr w:type="spellEnd"/>
      <w:r w:rsidRPr="00EA0911">
        <w:rPr>
          <w:sz w:val="28"/>
          <w:szCs w:val="28"/>
        </w:rPr>
        <w:t>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Інфраструктурна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політика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держави,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інституційні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реформи.</w:t>
      </w:r>
      <w:r w:rsidRPr="00EA0911">
        <w:rPr>
          <w:spacing w:val="1"/>
          <w:sz w:val="28"/>
          <w:szCs w:val="28"/>
        </w:rPr>
        <w:t xml:space="preserve"> </w:t>
      </w:r>
    </w:p>
    <w:p w:rsidR="001E1DAB" w:rsidRDefault="00EA0911" w:rsidP="001E1DAB">
      <w:pPr>
        <w:pStyle w:val="aa"/>
        <w:numPr>
          <w:ilvl w:val="0"/>
          <w:numId w:val="40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Взаємозв’язком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між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політичною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культурою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економічною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модернізацією: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проблеми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(не)конгруентності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економічних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стратегій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модернізації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країнах,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що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розвиваються.</w:t>
      </w:r>
      <w:r w:rsidRPr="00EA0911">
        <w:rPr>
          <w:spacing w:val="1"/>
          <w:sz w:val="28"/>
          <w:szCs w:val="28"/>
        </w:rPr>
        <w:t xml:space="preserve"> </w:t>
      </w:r>
    </w:p>
    <w:p w:rsidR="001E1DAB" w:rsidRDefault="00EA0911" w:rsidP="001E1DAB">
      <w:pPr>
        <w:pStyle w:val="aa"/>
        <w:numPr>
          <w:ilvl w:val="0"/>
          <w:numId w:val="40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Моделі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дуалістичної економіки (модель </w:t>
      </w:r>
      <w:proofErr w:type="spellStart"/>
      <w:r w:rsidRPr="00EA0911">
        <w:rPr>
          <w:sz w:val="28"/>
          <w:szCs w:val="28"/>
        </w:rPr>
        <w:t>Льюіса</w:t>
      </w:r>
      <w:proofErr w:type="spellEnd"/>
      <w:r w:rsidRPr="00EA0911">
        <w:rPr>
          <w:sz w:val="28"/>
          <w:szCs w:val="28"/>
        </w:rPr>
        <w:t xml:space="preserve">, концепція </w:t>
      </w:r>
      <w:proofErr w:type="spellStart"/>
      <w:r w:rsidRPr="00EA0911">
        <w:rPr>
          <w:sz w:val="28"/>
          <w:szCs w:val="28"/>
        </w:rPr>
        <w:t>„великого</w:t>
      </w:r>
      <w:proofErr w:type="spellEnd"/>
      <w:r w:rsidRPr="00EA0911">
        <w:rPr>
          <w:sz w:val="28"/>
          <w:szCs w:val="28"/>
        </w:rPr>
        <w:t xml:space="preserve"> стрибка”). Протекціонізм і економічна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модернізація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(теоретичні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підходи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Джо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Стедвела</w:t>
      </w:r>
      <w:proofErr w:type="spellEnd"/>
      <w:r w:rsidRPr="00EA0911">
        <w:rPr>
          <w:sz w:val="28"/>
          <w:szCs w:val="28"/>
        </w:rPr>
        <w:t>).</w:t>
      </w:r>
      <w:r w:rsidRPr="00EA0911">
        <w:rPr>
          <w:spacing w:val="1"/>
          <w:sz w:val="28"/>
          <w:szCs w:val="28"/>
        </w:rPr>
        <w:t xml:space="preserve"> </w:t>
      </w:r>
    </w:p>
    <w:p w:rsidR="00676CE9" w:rsidRDefault="00EA0911" w:rsidP="001E1DAB">
      <w:pPr>
        <w:pStyle w:val="aa"/>
        <w:numPr>
          <w:ilvl w:val="0"/>
          <w:numId w:val="40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Латиноамериканські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концепції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периферійного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розвитку Р. </w:t>
      </w:r>
      <w:proofErr w:type="spellStart"/>
      <w:r w:rsidRPr="00EA0911">
        <w:rPr>
          <w:sz w:val="28"/>
          <w:szCs w:val="28"/>
        </w:rPr>
        <w:t>Пребіша</w:t>
      </w:r>
      <w:proofErr w:type="spellEnd"/>
      <w:r w:rsidRPr="00EA0911">
        <w:rPr>
          <w:sz w:val="28"/>
          <w:szCs w:val="28"/>
        </w:rPr>
        <w:t xml:space="preserve"> та С. </w:t>
      </w:r>
      <w:proofErr w:type="spellStart"/>
      <w:r w:rsidRPr="00EA0911">
        <w:rPr>
          <w:sz w:val="28"/>
          <w:szCs w:val="28"/>
        </w:rPr>
        <w:t>Фуртадо</w:t>
      </w:r>
      <w:proofErr w:type="spellEnd"/>
      <w:r w:rsidRPr="00EA0911">
        <w:rPr>
          <w:sz w:val="28"/>
          <w:szCs w:val="28"/>
        </w:rPr>
        <w:t>. Азійські та африканські концепції колективної опори на власні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сили.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Споживацькі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поведінкові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ефекти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країнах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що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розвиваються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економічна</w:t>
      </w:r>
      <w:r w:rsidRPr="00EA0911">
        <w:rPr>
          <w:spacing w:val="60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модернізація.</w:t>
      </w:r>
      <w:r w:rsidRPr="00EA0911">
        <w:rPr>
          <w:spacing w:val="1"/>
          <w:sz w:val="28"/>
          <w:szCs w:val="28"/>
        </w:rPr>
        <w:t xml:space="preserve"> </w:t>
      </w:r>
    </w:p>
    <w:p w:rsidR="00EB6FE1" w:rsidRDefault="007B52DA" w:rsidP="007B52DA">
      <w:pPr>
        <w:pStyle w:val="aa"/>
        <w:numPr>
          <w:ilvl w:val="0"/>
          <w:numId w:val="40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Структурна модернізація економіки орієнтована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на споживчий попит. </w:t>
      </w:r>
      <w:r w:rsidR="00EA0911" w:rsidRPr="00EA0911">
        <w:rPr>
          <w:sz w:val="28"/>
          <w:szCs w:val="28"/>
        </w:rPr>
        <w:t xml:space="preserve">Моделі структурної модернізації економіки. </w:t>
      </w:r>
    </w:p>
    <w:p w:rsidR="007B52DA" w:rsidRDefault="007B52DA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11;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12; 14;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19]</w:t>
      </w: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lastRenderedPageBreak/>
        <w:t>Тема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7.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Державне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регулювання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економіки.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331768" w:rsidRPr="00331768" w:rsidRDefault="00EA0911" w:rsidP="007B52DA">
      <w:pPr>
        <w:pStyle w:val="aa"/>
        <w:numPr>
          <w:ilvl w:val="0"/>
          <w:numId w:val="35"/>
        </w:numPr>
        <w:tabs>
          <w:tab w:val="left" w:pos="-567"/>
          <w:tab w:val="left" w:pos="0"/>
        </w:tabs>
        <w:spacing w:before="0"/>
        <w:ind w:left="-567" w:firstLine="567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 xml:space="preserve">Методи державного регулювання економіки (правові, адміністративні, економічні та соціально-психологічні методи). </w:t>
      </w:r>
    </w:p>
    <w:p w:rsidR="00331768" w:rsidRPr="00331768" w:rsidRDefault="00EA0911" w:rsidP="007B52DA">
      <w:pPr>
        <w:pStyle w:val="aa"/>
        <w:numPr>
          <w:ilvl w:val="0"/>
          <w:numId w:val="35"/>
        </w:numPr>
        <w:tabs>
          <w:tab w:val="left" w:pos="-567"/>
          <w:tab w:val="left" w:pos="0"/>
        </w:tabs>
        <w:spacing w:before="0"/>
        <w:ind w:left="-567" w:firstLine="567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Прогнозування соціально-економічного розвитку держави. Програмування у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системі державного регулювання економіки.</w:t>
      </w:r>
    </w:p>
    <w:p w:rsidR="00331768" w:rsidRDefault="00EA0911" w:rsidP="007B52DA">
      <w:pPr>
        <w:pStyle w:val="aa"/>
        <w:numPr>
          <w:ilvl w:val="0"/>
          <w:numId w:val="35"/>
        </w:numPr>
        <w:tabs>
          <w:tab w:val="left" w:pos="-567"/>
          <w:tab w:val="left" w:pos="0"/>
        </w:tabs>
        <w:spacing w:before="0"/>
        <w:ind w:left="-567" w:firstLine="567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Макроекономічне планування (сутність, методологія 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методи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індикативного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планування,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особливості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формування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індикативного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плану).</w:t>
      </w:r>
      <w:r w:rsidRPr="00EA0911">
        <w:rPr>
          <w:spacing w:val="1"/>
          <w:sz w:val="28"/>
          <w:szCs w:val="28"/>
        </w:rPr>
        <w:t xml:space="preserve"> </w:t>
      </w:r>
    </w:p>
    <w:p w:rsidR="00EB6FE1" w:rsidRPr="00331768" w:rsidRDefault="00EA0911" w:rsidP="007B52DA">
      <w:pPr>
        <w:pStyle w:val="aa"/>
        <w:numPr>
          <w:ilvl w:val="0"/>
          <w:numId w:val="35"/>
        </w:numPr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331768">
        <w:rPr>
          <w:sz w:val="28"/>
          <w:szCs w:val="28"/>
        </w:rPr>
        <w:t>Державне</w:t>
      </w:r>
      <w:r w:rsidRPr="00331768">
        <w:rPr>
          <w:spacing w:val="1"/>
          <w:sz w:val="28"/>
          <w:szCs w:val="28"/>
        </w:rPr>
        <w:t xml:space="preserve"> </w:t>
      </w:r>
      <w:r w:rsidRPr="00331768">
        <w:rPr>
          <w:sz w:val="28"/>
          <w:szCs w:val="28"/>
        </w:rPr>
        <w:t>регулювання</w:t>
      </w:r>
      <w:r w:rsidRPr="00331768">
        <w:rPr>
          <w:spacing w:val="1"/>
          <w:sz w:val="28"/>
          <w:szCs w:val="28"/>
        </w:rPr>
        <w:t xml:space="preserve"> </w:t>
      </w:r>
      <w:r w:rsidR="007B52DA">
        <w:rPr>
          <w:sz w:val="28"/>
          <w:szCs w:val="28"/>
        </w:rPr>
        <w:t>ринкової економіки.</w:t>
      </w:r>
      <w:r w:rsidRPr="00331768">
        <w:rPr>
          <w:sz w:val="28"/>
          <w:szCs w:val="28"/>
        </w:rPr>
        <w:t xml:space="preserve"> </w:t>
      </w:r>
    </w:p>
    <w:p w:rsidR="00331768" w:rsidRPr="00331768" w:rsidRDefault="00EA0911" w:rsidP="007B52DA">
      <w:pPr>
        <w:pStyle w:val="aa"/>
        <w:numPr>
          <w:ilvl w:val="0"/>
          <w:numId w:val="35"/>
        </w:numPr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Підприємництво як об’єкт державного регулювання економіки. Державне</w:t>
      </w:r>
      <w:r w:rsidRPr="00EA0911">
        <w:rPr>
          <w:spacing w:val="-57"/>
          <w:sz w:val="28"/>
          <w:szCs w:val="28"/>
        </w:rPr>
        <w:t xml:space="preserve"> </w:t>
      </w:r>
      <w:r w:rsidRPr="00EA0911">
        <w:rPr>
          <w:sz w:val="28"/>
          <w:szCs w:val="28"/>
        </w:rPr>
        <w:t>регулювання основних сфер господарської діяльності (промислове виробництво, агропромисловий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комплекс,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транспорт,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капітальне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будівництво).</w:t>
      </w:r>
      <w:r w:rsidRPr="00EA0911">
        <w:rPr>
          <w:spacing w:val="-1"/>
          <w:sz w:val="28"/>
          <w:szCs w:val="28"/>
        </w:rPr>
        <w:t xml:space="preserve"> 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[6;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7;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11;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12;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14;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18; 19]</w:t>
      </w: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t>Тема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8.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Проблеми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подолання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бідності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нерівності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в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економічному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розвитку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держав світу.</w:t>
      </w:r>
    </w:p>
    <w:p w:rsidR="00331768" w:rsidRDefault="00331768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331768" w:rsidRPr="00331768" w:rsidRDefault="00EA0911" w:rsidP="00331768">
      <w:pPr>
        <w:pStyle w:val="aa"/>
        <w:numPr>
          <w:ilvl w:val="0"/>
          <w:numId w:val="34"/>
        </w:numPr>
        <w:tabs>
          <w:tab w:val="left" w:pos="-567"/>
          <w:tab w:val="left" w:pos="0"/>
        </w:tabs>
        <w:spacing w:before="0"/>
        <w:jc w:val="both"/>
        <w:rPr>
          <w:spacing w:val="61"/>
          <w:sz w:val="28"/>
          <w:szCs w:val="28"/>
        </w:rPr>
      </w:pPr>
      <w:r w:rsidRPr="00EA0911">
        <w:rPr>
          <w:sz w:val="28"/>
          <w:szCs w:val="28"/>
        </w:rPr>
        <w:t>Проблема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походження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нерівності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бідності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основних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економічних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теоріях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(лібералізм,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лібертаріанська</w:t>
      </w:r>
      <w:proofErr w:type="spellEnd"/>
      <w:r w:rsidRPr="00EA0911">
        <w:rPr>
          <w:spacing w:val="20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теорія,</w:t>
      </w:r>
      <w:r w:rsidRPr="00EA0911">
        <w:rPr>
          <w:spacing w:val="21"/>
          <w:sz w:val="28"/>
          <w:szCs w:val="28"/>
        </w:rPr>
        <w:t xml:space="preserve"> </w:t>
      </w:r>
      <w:r w:rsidRPr="00EA0911">
        <w:rPr>
          <w:sz w:val="28"/>
          <w:szCs w:val="28"/>
        </w:rPr>
        <w:t>соціал-демократичні</w:t>
      </w:r>
      <w:r w:rsidRPr="00EA0911">
        <w:rPr>
          <w:spacing w:val="20"/>
          <w:sz w:val="28"/>
          <w:szCs w:val="28"/>
        </w:rPr>
        <w:t xml:space="preserve"> </w:t>
      </w:r>
      <w:r w:rsidRPr="00EA0911">
        <w:rPr>
          <w:sz w:val="28"/>
          <w:szCs w:val="28"/>
        </w:rPr>
        <w:t>підходи,</w:t>
      </w:r>
      <w:r w:rsidRPr="00EA0911">
        <w:rPr>
          <w:spacing w:val="21"/>
          <w:sz w:val="28"/>
          <w:szCs w:val="28"/>
        </w:rPr>
        <w:t xml:space="preserve"> </w:t>
      </w:r>
      <w:r w:rsidRPr="00EA0911">
        <w:rPr>
          <w:sz w:val="28"/>
          <w:szCs w:val="28"/>
        </w:rPr>
        <w:t>консерватизм,</w:t>
      </w:r>
      <w:r w:rsidRPr="00EA0911">
        <w:rPr>
          <w:spacing w:val="21"/>
          <w:sz w:val="28"/>
          <w:szCs w:val="28"/>
        </w:rPr>
        <w:t xml:space="preserve"> </w:t>
      </w:r>
      <w:r w:rsidRPr="00EA0911">
        <w:rPr>
          <w:sz w:val="28"/>
          <w:szCs w:val="28"/>
        </w:rPr>
        <w:t>марксизм,</w:t>
      </w:r>
      <w:r w:rsidRPr="00EA0911">
        <w:rPr>
          <w:spacing w:val="2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неомарксизм</w:t>
      </w:r>
      <w:proofErr w:type="spellEnd"/>
      <w:r w:rsidRPr="00EA0911">
        <w:rPr>
          <w:sz w:val="28"/>
          <w:szCs w:val="28"/>
        </w:rPr>
        <w:t>,</w:t>
      </w:r>
      <w:r w:rsidRPr="00EA0911">
        <w:rPr>
          <w:spacing w:val="22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соціал-лібералізм</w:t>
      </w:r>
      <w:proofErr w:type="spellEnd"/>
      <w:r w:rsidRPr="00EA0911">
        <w:rPr>
          <w:sz w:val="28"/>
          <w:szCs w:val="28"/>
        </w:rPr>
        <w:t>).</w:t>
      </w:r>
    </w:p>
    <w:p w:rsidR="00EB6FE1" w:rsidRDefault="00EA0911" w:rsidP="00331768">
      <w:pPr>
        <w:pStyle w:val="aa"/>
        <w:numPr>
          <w:ilvl w:val="0"/>
          <w:numId w:val="34"/>
        </w:numPr>
        <w:tabs>
          <w:tab w:val="left" w:pos="-567"/>
          <w:tab w:val="left" w:pos="0"/>
        </w:tabs>
        <w:spacing w:before="0"/>
        <w:jc w:val="both"/>
        <w:rPr>
          <w:spacing w:val="61"/>
          <w:sz w:val="28"/>
          <w:szCs w:val="28"/>
        </w:rPr>
      </w:pPr>
      <w:r w:rsidRPr="00EA0911">
        <w:rPr>
          <w:sz w:val="28"/>
          <w:szCs w:val="28"/>
        </w:rPr>
        <w:t xml:space="preserve">Походження бідності та нерівності у призмі поведінкової економіки. </w:t>
      </w:r>
      <w:proofErr w:type="spellStart"/>
      <w:r w:rsidRPr="00EA0911">
        <w:rPr>
          <w:sz w:val="28"/>
          <w:szCs w:val="28"/>
        </w:rPr>
        <w:t>Неомарксистські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підходи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до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подолання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нерівності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у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концептуальних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поглядах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Т.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Пікетті</w:t>
      </w:r>
      <w:proofErr w:type="spellEnd"/>
      <w:r w:rsidRPr="00EA0911">
        <w:rPr>
          <w:sz w:val="28"/>
          <w:szCs w:val="28"/>
        </w:rPr>
        <w:t>.</w:t>
      </w:r>
      <w:r w:rsidRPr="00EA0911">
        <w:rPr>
          <w:spacing w:val="61"/>
          <w:sz w:val="28"/>
          <w:szCs w:val="28"/>
        </w:rPr>
        <w:t xml:space="preserve"> </w:t>
      </w:r>
    </w:p>
    <w:p w:rsidR="00331768" w:rsidRPr="00331768" w:rsidRDefault="00EA0911" w:rsidP="00331768">
      <w:pPr>
        <w:pStyle w:val="aa"/>
        <w:numPr>
          <w:ilvl w:val="0"/>
          <w:numId w:val="34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proofErr w:type="spellStart"/>
      <w:r w:rsidRPr="00EA0911">
        <w:rPr>
          <w:sz w:val="28"/>
          <w:szCs w:val="28"/>
        </w:rPr>
        <w:t>Лібертаріанський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патерналізм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як стратегія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зменшення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нерівності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бідності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(Р. Талер,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К. </w:t>
      </w:r>
      <w:proofErr w:type="spellStart"/>
      <w:r w:rsidRPr="00EA0911">
        <w:rPr>
          <w:sz w:val="28"/>
          <w:szCs w:val="28"/>
        </w:rPr>
        <w:t>Санстейн</w:t>
      </w:r>
      <w:proofErr w:type="spellEnd"/>
      <w:r w:rsidRPr="00EA0911">
        <w:rPr>
          <w:sz w:val="28"/>
          <w:szCs w:val="28"/>
        </w:rPr>
        <w:t>).</w:t>
      </w:r>
      <w:r w:rsidRPr="00EA0911">
        <w:rPr>
          <w:spacing w:val="1"/>
          <w:sz w:val="28"/>
          <w:szCs w:val="28"/>
        </w:rPr>
        <w:t xml:space="preserve"> </w:t>
      </w:r>
    </w:p>
    <w:p w:rsidR="00331768" w:rsidRPr="00331768" w:rsidRDefault="00EA0911" w:rsidP="00331768">
      <w:pPr>
        <w:pStyle w:val="aa"/>
        <w:numPr>
          <w:ilvl w:val="0"/>
          <w:numId w:val="34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Особливості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конструювання архітектури вибору. Концепція сталого розвитку і проблеми економічної нерівності.</w:t>
      </w:r>
      <w:r w:rsidRPr="00EA0911">
        <w:rPr>
          <w:spacing w:val="1"/>
          <w:sz w:val="28"/>
          <w:szCs w:val="28"/>
        </w:rPr>
        <w:t xml:space="preserve"> </w:t>
      </w:r>
    </w:p>
    <w:p w:rsidR="00EA0911" w:rsidRPr="00EA0911" w:rsidRDefault="00EA0911" w:rsidP="00331768">
      <w:pPr>
        <w:pStyle w:val="aa"/>
        <w:numPr>
          <w:ilvl w:val="0"/>
          <w:numId w:val="34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 xml:space="preserve">Корупція, ексклюзивні інститути та порядки закритого доступу: </w:t>
      </w:r>
      <w:proofErr w:type="spellStart"/>
      <w:r w:rsidRPr="00EA0911">
        <w:rPr>
          <w:sz w:val="28"/>
          <w:szCs w:val="28"/>
        </w:rPr>
        <w:t>неоінституційна</w:t>
      </w:r>
      <w:proofErr w:type="spellEnd"/>
      <w:r w:rsidRPr="00EA0911">
        <w:rPr>
          <w:sz w:val="28"/>
          <w:szCs w:val="28"/>
        </w:rPr>
        <w:t xml:space="preserve"> теорія походження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нерівності й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бідності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у сучасному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світі.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6;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7; 11;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14]</w:t>
      </w:r>
    </w:p>
    <w:p w:rsid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  <w:tab w:val="left" w:pos="10206"/>
        </w:tabs>
        <w:ind w:left="-567" w:firstLine="567"/>
        <w:jc w:val="center"/>
        <w:rPr>
          <w:sz w:val="28"/>
          <w:szCs w:val="28"/>
        </w:rPr>
      </w:pPr>
      <w:r w:rsidRPr="00EA0911">
        <w:rPr>
          <w:sz w:val="28"/>
          <w:szCs w:val="28"/>
        </w:rPr>
        <w:t>Змістовий модуль 2. Економічні системи держав світу.</w:t>
      </w: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jc w:val="center"/>
        <w:rPr>
          <w:sz w:val="28"/>
          <w:szCs w:val="28"/>
        </w:rPr>
      </w:pPr>
      <w:r w:rsidRPr="00EA0911">
        <w:rPr>
          <w:sz w:val="28"/>
          <w:szCs w:val="28"/>
        </w:rPr>
        <w:t>Тема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1.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Економічна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політика США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і Канади.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B6FE1" w:rsidRDefault="00EA0911" w:rsidP="000A0C30">
      <w:pPr>
        <w:pStyle w:val="aa"/>
        <w:numPr>
          <w:ilvl w:val="0"/>
          <w:numId w:val="32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Місце США у світовій економіці.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Економічний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 науково-технічний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потенціал.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Чинники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динаміка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економічного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розвитку.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Галузева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структура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економіки.</w:t>
      </w:r>
      <w:r w:rsidRPr="00EA0911">
        <w:rPr>
          <w:spacing w:val="61"/>
          <w:sz w:val="28"/>
          <w:szCs w:val="28"/>
        </w:rPr>
        <w:t xml:space="preserve"> </w:t>
      </w:r>
      <w:r w:rsidRPr="00EA0911">
        <w:rPr>
          <w:sz w:val="28"/>
          <w:szCs w:val="28"/>
        </w:rPr>
        <w:t>Особливості</w:t>
      </w:r>
      <w:r w:rsidRPr="00EA0911">
        <w:rPr>
          <w:spacing w:val="-57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внутрішньорегіональної</w:t>
      </w:r>
      <w:proofErr w:type="spellEnd"/>
      <w:r w:rsidRPr="00EA0911">
        <w:rPr>
          <w:sz w:val="28"/>
          <w:szCs w:val="28"/>
        </w:rPr>
        <w:t xml:space="preserve"> економіки. </w:t>
      </w:r>
    </w:p>
    <w:p w:rsidR="000A0C30" w:rsidRDefault="00EA0911" w:rsidP="000A0C30">
      <w:pPr>
        <w:pStyle w:val="aa"/>
        <w:numPr>
          <w:ilvl w:val="0"/>
          <w:numId w:val="32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Зовнішньоекономічна експансія США.</w:t>
      </w:r>
    </w:p>
    <w:p w:rsidR="000A0C30" w:rsidRDefault="00EA0911" w:rsidP="000A0C30">
      <w:pPr>
        <w:pStyle w:val="aa"/>
        <w:numPr>
          <w:ilvl w:val="0"/>
          <w:numId w:val="32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Особливості економічних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зв’язків між Україною та США.</w:t>
      </w:r>
    </w:p>
    <w:p w:rsidR="000A0C30" w:rsidRDefault="00EA0911" w:rsidP="000A0C30">
      <w:pPr>
        <w:pStyle w:val="aa"/>
        <w:numPr>
          <w:ilvl w:val="0"/>
          <w:numId w:val="32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Основні напрями державного регулювання економіки у XXI ст.</w:t>
      </w:r>
    </w:p>
    <w:p w:rsidR="00EA0911" w:rsidRPr="00EA0911" w:rsidRDefault="00EA0911" w:rsidP="000A0C30">
      <w:pPr>
        <w:pStyle w:val="aa"/>
        <w:numPr>
          <w:ilvl w:val="0"/>
          <w:numId w:val="32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Характерні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риси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функціонування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національної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економіки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Канади.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Еволюція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соціальної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моделі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Канади.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11;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12; 14;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18;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19]</w:t>
      </w: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t>Тема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2.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Економічна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політика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держав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Західної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Європи.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0A0C30">
      <w:pPr>
        <w:pStyle w:val="aa"/>
        <w:numPr>
          <w:ilvl w:val="0"/>
          <w:numId w:val="33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Країни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Європейського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Союзу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системі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світогосподарських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зв’язків.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Цілі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завдання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Європейського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Союзу. Сучасні економічні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теорії європейської інтеграції.</w:t>
      </w:r>
    </w:p>
    <w:p w:rsidR="000A0C30" w:rsidRPr="000A0C30" w:rsidRDefault="00EA0911" w:rsidP="000A0C30">
      <w:pPr>
        <w:pStyle w:val="aa"/>
        <w:numPr>
          <w:ilvl w:val="0"/>
          <w:numId w:val="33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Економічні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моделі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розвитку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країн-членів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ЄС.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модель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Німеччини.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Економіка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Франції. Економіка Великобританії. Економіка Італії. Скандинавська модель розвитку. </w:t>
      </w:r>
    </w:p>
    <w:p w:rsidR="00EB6FE1" w:rsidRDefault="00EA0911" w:rsidP="000A0C30">
      <w:pPr>
        <w:pStyle w:val="aa"/>
        <w:numPr>
          <w:ilvl w:val="0"/>
          <w:numId w:val="33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Економіка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нових країн – учасниць ЄС. Країни ЦСЄ та Європейський Союз. Економіка Польщі. Особливості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економіки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Чехії.</w:t>
      </w:r>
      <w:r w:rsidRPr="00EA0911">
        <w:rPr>
          <w:spacing w:val="1"/>
          <w:sz w:val="28"/>
          <w:szCs w:val="28"/>
        </w:rPr>
        <w:t xml:space="preserve"> </w:t>
      </w:r>
    </w:p>
    <w:p w:rsidR="000A0C30" w:rsidRPr="000A0C30" w:rsidRDefault="00EA0911" w:rsidP="000A0C30">
      <w:pPr>
        <w:pStyle w:val="aa"/>
        <w:numPr>
          <w:ilvl w:val="0"/>
          <w:numId w:val="33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Особливості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економіки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Словаччини.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Особливості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економіки</w:t>
      </w:r>
      <w:r w:rsidRPr="00EA0911">
        <w:rPr>
          <w:spacing w:val="61"/>
          <w:sz w:val="28"/>
          <w:szCs w:val="28"/>
        </w:rPr>
        <w:t xml:space="preserve"> </w:t>
      </w:r>
      <w:r w:rsidRPr="00EA0911">
        <w:rPr>
          <w:sz w:val="28"/>
          <w:szCs w:val="28"/>
        </w:rPr>
        <w:t>Угорщини.</w:t>
      </w:r>
      <w:r w:rsidRPr="00EA0911">
        <w:rPr>
          <w:spacing w:val="1"/>
          <w:sz w:val="28"/>
          <w:szCs w:val="28"/>
        </w:rPr>
        <w:t xml:space="preserve"> </w:t>
      </w:r>
    </w:p>
    <w:p w:rsidR="00EA0911" w:rsidRPr="00EA0911" w:rsidRDefault="00EA0911" w:rsidP="000A0C30">
      <w:pPr>
        <w:pStyle w:val="aa"/>
        <w:numPr>
          <w:ilvl w:val="0"/>
          <w:numId w:val="33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Особливості членства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 ЄС.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Україна</w:t>
      </w:r>
      <w:r w:rsidRPr="00EA0911">
        <w:rPr>
          <w:spacing w:val="3"/>
          <w:sz w:val="28"/>
          <w:szCs w:val="28"/>
        </w:rPr>
        <w:t xml:space="preserve"> </w:t>
      </w:r>
      <w:r w:rsidRPr="00EA0911">
        <w:rPr>
          <w:sz w:val="28"/>
          <w:szCs w:val="28"/>
        </w:rPr>
        <w:t>і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ЄС.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6;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7; 11;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24]</w:t>
      </w: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t>Тема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3.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Економічна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політика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держав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Східної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-5"/>
          <w:sz w:val="28"/>
          <w:szCs w:val="28"/>
        </w:rPr>
        <w:t xml:space="preserve"> </w:t>
      </w:r>
      <w:r w:rsidRPr="00EA0911">
        <w:rPr>
          <w:sz w:val="28"/>
          <w:szCs w:val="28"/>
        </w:rPr>
        <w:t>Південно-Східної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Азії.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AF72F1" w:rsidRDefault="00EA0911" w:rsidP="000A0C30">
      <w:pPr>
        <w:pStyle w:val="aa"/>
        <w:numPr>
          <w:ilvl w:val="0"/>
          <w:numId w:val="30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AF72F1">
        <w:rPr>
          <w:sz w:val="28"/>
          <w:szCs w:val="28"/>
        </w:rPr>
        <w:t>Економічна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політика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Японії.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Японська модель в умовах глобалізації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світового господарства.</w:t>
      </w:r>
      <w:r w:rsidRPr="00AF72F1">
        <w:rPr>
          <w:spacing w:val="4"/>
          <w:sz w:val="28"/>
          <w:szCs w:val="28"/>
        </w:rPr>
        <w:t xml:space="preserve"> </w:t>
      </w:r>
      <w:r w:rsidRPr="00AF72F1">
        <w:rPr>
          <w:sz w:val="28"/>
          <w:szCs w:val="28"/>
        </w:rPr>
        <w:t>„</w:t>
      </w:r>
    </w:p>
    <w:p w:rsidR="00EA0911" w:rsidRPr="00EA0911" w:rsidRDefault="00EA0911" w:rsidP="000A0C30">
      <w:pPr>
        <w:pStyle w:val="aa"/>
        <w:numPr>
          <w:ilvl w:val="0"/>
          <w:numId w:val="30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Економічне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диво”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Республіки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Корея.</w:t>
      </w:r>
      <w:r w:rsidRPr="00EA0911">
        <w:rPr>
          <w:spacing w:val="1"/>
          <w:sz w:val="28"/>
          <w:szCs w:val="28"/>
        </w:rPr>
        <w:t xml:space="preserve"> </w:t>
      </w:r>
    </w:p>
    <w:p w:rsidR="00EB6FE1" w:rsidRDefault="00EA0911" w:rsidP="000A0C30">
      <w:pPr>
        <w:pStyle w:val="aa"/>
        <w:numPr>
          <w:ilvl w:val="0"/>
          <w:numId w:val="30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Економічна модернізація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Республіки Китай (Тайвань). </w:t>
      </w:r>
    </w:p>
    <w:p w:rsidR="00EB6FE1" w:rsidRDefault="00EA0911" w:rsidP="000A0C30">
      <w:pPr>
        <w:pStyle w:val="aa"/>
        <w:numPr>
          <w:ilvl w:val="0"/>
          <w:numId w:val="30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Авторитарна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модель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модернізації,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державний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протекціонізм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економічне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зростання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держави. </w:t>
      </w:r>
    </w:p>
    <w:p w:rsidR="00EA0911" w:rsidRPr="00EA0911" w:rsidRDefault="00EA0911" w:rsidP="000A0C30">
      <w:pPr>
        <w:pStyle w:val="aa"/>
        <w:numPr>
          <w:ilvl w:val="0"/>
          <w:numId w:val="30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Державне регулювання і корпоративна модель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економіки.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Особливості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соціальної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політики</w:t>
      </w:r>
      <w:r w:rsidRPr="00EA0911">
        <w:rPr>
          <w:spacing w:val="-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Сингапуру</w:t>
      </w:r>
      <w:proofErr w:type="spellEnd"/>
      <w:r w:rsidRPr="00EA0911">
        <w:rPr>
          <w:sz w:val="28"/>
          <w:szCs w:val="28"/>
        </w:rPr>
        <w:t>.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Економічний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розвиток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і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подолання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корупції.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12;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14; 19;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22]</w:t>
      </w: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t>Тема 4. Економічна політика країн Близького та Середнього Сходу у другій половині ХХ –</w:t>
      </w:r>
      <w:r w:rsidRPr="00EA0911">
        <w:rPr>
          <w:spacing w:val="-58"/>
          <w:sz w:val="28"/>
          <w:szCs w:val="28"/>
        </w:rPr>
        <w:t xml:space="preserve"> </w:t>
      </w:r>
      <w:r w:rsidRPr="00EA0911">
        <w:rPr>
          <w:sz w:val="28"/>
          <w:szCs w:val="28"/>
        </w:rPr>
        <w:t>на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початку ХХІ ст.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0A0C30" w:rsidRPr="00AF72F1" w:rsidRDefault="00EA0911" w:rsidP="000A0C30">
      <w:pPr>
        <w:pStyle w:val="aa"/>
        <w:numPr>
          <w:ilvl w:val="0"/>
          <w:numId w:val="31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AF72F1">
        <w:rPr>
          <w:sz w:val="28"/>
          <w:szCs w:val="28"/>
        </w:rPr>
        <w:t>Ісламська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економічна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доктрина: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міфи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та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реалії.</w:t>
      </w:r>
      <w:r w:rsidR="00AF72F1" w:rsidRPr="00AF72F1">
        <w:rPr>
          <w:sz w:val="28"/>
          <w:szCs w:val="28"/>
        </w:rPr>
        <w:t xml:space="preserve"> </w:t>
      </w:r>
      <w:r w:rsidRPr="00AF72F1">
        <w:rPr>
          <w:sz w:val="28"/>
          <w:szCs w:val="28"/>
        </w:rPr>
        <w:t>Економічна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політика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країн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Близького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та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Середнього Сходу.</w:t>
      </w:r>
    </w:p>
    <w:p w:rsidR="000A0C30" w:rsidRDefault="00EA0911" w:rsidP="000A0C30">
      <w:pPr>
        <w:pStyle w:val="aa"/>
        <w:numPr>
          <w:ilvl w:val="0"/>
          <w:numId w:val="31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 xml:space="preserve">Економічна політика Єгипту. </w:t>
      </w:r>
    </w:p>
    <w:p w:rsidR="000A0C30" w:rsidRDefault="00EA0911" w:rsidP="000A0C30">
      <w:pPr>
        <w:pStyle w:val="aa"/>
        <w:numPr>
          <w:ilvl w:val="0"/>
          <w:numId w:val="31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 xml:space="preserve">Економічна політика Лівії. </w:t>
      </w:r>
    </w:p>
    <w:p w:rsidR="000A0C30" w:rsidRDefault="00EA0911" w:rsidP="000A0C30">
      <w:pPr>
        <w:pStyle w:val="aa"/>
        <w:numPr>
          <w:ilvl w:val="0"/>
          <w:numId w:val="31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Економічна політика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Ірану (</w:t>
      </w:r>
      <w:proofErr w:type="spellStart"/>
      <w:r w:rsidRPr="00EA0911">
        <w:rPr>
          <w:sz w:val="28"/>
          <w:szCs w:val="28"/>
        </w:rPr>
        <w:t>ісламсько</w:t>
      </w:r>
      <w:proofErr w:type="spellEnd"/>
      <w:r w:rsidRPr="00EA0911">
        <w:rPr>
          <w:sz w:val="28"/>
          <w:szCs w:val="28"/>
        </w:rPr>
        <w:t xml:space="preserve"> орієнтована модель економіки). Інститут хал яль в ісламській економіці. </w:t>
      </w:r>
    </w:p>
    <w:p w:rsidR="00EA0911" w:rsidRPr="00EA0911" w:rsidRDefault="00EA0911" w:rsidP="000A0C30">
      <w:pPr>
        <w:pStyle w:val="aa"/>
        <w:numPr>
          <w:ilvl w:val="0"/>
          <w:numId w:val="31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Економічна</w:t>
      </w:r>
      <w:r w:rsidRPr="00EA0911">
        <w:rPr>
          <w:spacing w:val="-57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політика Туреччини між</w:t>
      </w:r>
      <w:r w:rsidRPr="00EA0911">
        <w:rPr>
          <w:spacing w:val="-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ісламсько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 ліберально орієнтованими</w:t>
      </w:r>
      <w:r w:rsidRPr="00EA0911">
        <w:rPr>
          <w:spacing w:val="3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моделями.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11;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14; 30;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31]</w:t>
      </w:r>
    </w:p>
    <w:p w:rsid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AF72F1" w:rsidRDefault="00AF72F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AF72F1" w:rsidRPr="00EA0911" w:rsidRDefault="00AF72F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lastRenderedPageBreak/>
        <w:t>Тема 5. Економічна політика країн Латинської Америки у другій половині ХХ –поч. ХХІ</w:t>
      </w:r>
      <w:r w:rsidRPr="00EA0911">
        <w:rPr>
          <w:spacing w:val="-58"/>
          <w:sz w:val="28"/>
          <w:szCs w:val="28"/>
        </w:rPr>
        <w:t xml:space="preserve"> </w:t>
      </w:r>
      <w:r w:rsidRPr="00EA0911">
        <w:rPr>
          <w:sz w:val="28"/>
          <w:szCs w:val="28"/>
        </w:rPr>
        <w:t>ст.</w:t>
      </w:r>
    </w:p>
    <w:p w:rsidR="000A0C30" w:rsidRPr="00EA0911" w:rsidRDefault="000A0C30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</w:p>
    <w:p w:rsidR="000A0C30" w:rsidRPr="000A0C30" w:rsidRDefault="00EA0911" w:rsidP="000A0C30">
      <w:pPr>
        <w:pStyle w:val="aa"/>
        <w:numPr>
          <w:ilvl w:val="0"/>
          <w:numId w:val="29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Основні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етапи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тенденції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політики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латиноамериканських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країн.</w:t>
      </w:r>
      <w:r w:rsidRPr="00EA0911">
        <w:rPr>
          <w:spacing w:val="1"/>
          <w:sz w:val="28"/>
          <w:szCs w:val="28"/>
        </w:rPr>
        <w:t xml:space="preserve"> </w:t>
      </w:r>
    </w:p>
    <w:p w:rsidR="000A0C30" w:rsidRDefault="00EA0911" w:rsidP="000A0C30">
      <w:pPr>
        <w:pStyle w:val="aa"/>
        <w:numPr>
          <w:ilvl w:val="0"/>
          <w:numId w:val="29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Економічні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реформи в Бразилії. </w:t>
      </w:r>
    </w:p>
    <w:p w:rsidR="000A0C30" w:rsidRDefault="00EA0911" w:rsidP="000A0C30">
      <w:pPr>
        <w:pStyle w:val="aa"/>
        <w:numPr>
          <w:ilvl w:val="0"/>
          <w:numId w:val="29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 xml:space="preserve">Економічна політика Аргентини. </w:t>
      </w:r>
    </w:p>
    <w:p w:rsidR="000A0C30" w:rsidRPr="000A0C30" w:rsidRDefault="00EA0911" w:rsidP="000A0C30">
      <w:pPr>
        <w:pStyle w:val="aa"/>
        <w:numPr>
          <w:ilvl w:val="0"/>
          <w:numId w:val="29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Інноваційна модернізація економік Чилі та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Мексики.</w:t>
      </w:r>
      <w:r w:rsidRPr="00EA0911">
        <w:rPr>
          <w:spacing w:val="2"/>
          <w:sz w:val="28"/>
          <w:szCs w:val="28"/>
        </w:rPr>
        <w:t xml:space="preserve"> </w:t>
      </w:r>
    </w:p>
    <w:p w:rsidR="00EA0911" w:rsidRPr="00EA0911" w:rsidRDefault="00EA0911" w:rsidP="000A0C30">
      <w:pPr>
        <w:pStyle w:val="aa"/>
        <w:numPr>
          <w:ilvl w:val="0"/>
          <w:numId w:val="29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Особливий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економічний шлях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Венесуели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 Куби.</w:t>
      </w:r>
    </w:p>
    <w:p w:rsidR="000A0C30" w:rsidRDefault="000A0C30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11;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12; 14;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19]</w:t>
      </w: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t>Тема 6. Економічна політика України на сучасному етапі: основні проблеми реформування</w:t>
      </w:r>
      <w:r w:rsidRPr="00EA0911">
        <w:rPr>
          <w:spacing w:val="-57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економічної системи.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1E1DAB" w:rsidRDefault="00EA0911" w:rsidP="000A0C30">
      <w:pPr>
        <w:pStyle w:val="aa"/>
        <w:numPr>
          <w:ilvl w:val="0"/>
          <w:numId w:val="28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Становлення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системи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України.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трансформація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1990-х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рр.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пастки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градуалізму</w:t>
      </w:r>
      <w:proofErr w:type="spellEnd"/>
      <w:r w:rsidRPr="00EA0911">
        <w:rPr>
          <w:sz w:val="28"/>
          <w:szCs w:val="28"/>
        </w:rPr>
        <w:t xml:space="preserve">. Формування ренто-орієнтованої моделі економіки та </w:t>
      </w:r>
      <w:proofErr w:type="spellStart"/>
      <w:r w:rsidRPr="00EA0911">
        <w:rPr>
          <w:sz w:val="28"/>
          <w:szCs w:val="28"/>
        </w:rPr>
        <w:t>олігархізація</w:t>
      </w:r>
      <w:proofErr w:type="spellEnd"/>
      <w:r w:rsidRPr="00EA0911">
        <w:rPr>
          <w:sz w:val="28"/>
          <w:szCs w:val="28"/>
        </w:rPr>
        <w:t xml:space="preserve"> держави. </w:t>
      </w:r>
    </w:p>
    <w:p w:rsidR="00EA0911" w:rsidRPr="00EA0911" w:rsidRDefault="00EA0911" w:rsidP="000A0C30">
      <w:pPr>
        <w:pStyle w:val="aa"/>
        <w:numPr>
          <w:ilvl w:val="0"/>
          <w:numId w:val="28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Спроби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лібералізації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економічної</w:t>
      </w:r>
      <w:r w:rsidRPr="00EA0911">
        <w:rPr>
          <w:spacing w:val="3"/>
          <w:sz w:val="28"/>
          <w:szCs w:val="28"/>
        </w:rPr>
        <w:t xml:space="preserve"> </w:t>
      </w:r>
      <w:r w:rsidRPr="00EA0911">
        <w:rPr>
          <w:sz w:val="28"/>
          <w:szCs w:val="28"/>
        </w:rPr>
        <w:t>системи</w:t>
      </w:r>
      <w:r w:rsidRPr="00EA0911">
        <w:rPr>
          <w:spacing w:val="3"/>
          <w:sz w:val="28"/>
          <w:szCs w:val="28"/>
        </w:rPr>
        <w:t xml:space="preserve"> </w:t>
      </w:r>
      <w:r w:rsidRPr="00EA0911">
        <w:rPr>
          <w:sz w:val="28"/>
          <w:szCs w:val="28"/>
        </w:rPr>
        <w:t>України у 2005–2010 рр.</w:t>
      </w:r>
    </w:p>
    <w:p w:rsidR="00EB6FE1" w:rsidRDefault="00EA0911" w:rsidP="000A0C30">
      <w:pPr>
        <w:pStyle w:val="aa"/>
        <w:numPr>
          <w:ilvl w:val="0"/>
          <w:numId w:val="28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Економічні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реформи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Україні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після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Майдану.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Проблема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подолання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корупції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рентоорієнтованої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системи.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Проблеми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ефективного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управління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державною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власністю.</w:t>
      </w:r>
      <w:r w:rsidRPr="00EA0911">
        <w:rPr>
          <w:spacing w:val="1"/>
          <w:sz w:val="28"/>
          <w:szCs w:val="28"/>
        </w:rPr>
        <w:t xml:space="preserve"> </w:t>
      </w:r>
    </w:p>
    <w:p w:rsidR="00EB6FE1" w:rsidRDefault="00EA0911" w:rsidP="000A0C30">
      <w:pPr>
        <w:pStyle w:val="aa"/>
        <w:numPr>
          <w:ilvl w:val="0"/>
          <w:numId w:val="28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Економічні перспективи і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збитки України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від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територіальних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конфліктів.</w:t>
      </w:r>
      <w:r w:rsidR="00EB6FE1">
        <w:rPr>
          <w:sz w:val="28"/>
          <w:szCs w:val="28"/>
        </w:rPr>
        <w:t xml:space="preserve"> </w:t>
      </w:r>
    </w:p>
    <w:p w:rsidR="00EB6FE1" w:rsidRDefault="00EA0911" w:rsidP="000A0C30">
      <w:pPr>
        <w:pStyle w:val="aa"/>
        <w:numPr>
          <w:ilvl w:val="0"/>
          <w:numId w:val="28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Економічний розвиток і євроінтеграційна політика.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Пастки монетарної політики держави в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умовах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залежності від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кредитування міжнародних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фінансових інститутів.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64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7;11; 12]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AF72F1" w:rsidRDefault="00AF72F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676CE9" w:rsidRPr="00676CE9" w:rsidRDefault="00676CE9" w:rsidP="00331768">
      <w:pPr>
        <w:pStyle w:val="a5"/>
        <w:widowControl w:val="0"/>
        <w:tabs>
          <w:tab w:val="left" w:pos="-567"/>
          <w:tab w:val="left" w:pos="142"/>
        </w:tabs>
        <w:autoSpaceDE w:val="0"/>
        <w:autoSpaceDN w:val="0"/>
        <w:spacing w:after="0" w:line="240" w:lineRule="auto"/>
        <w:ind w:left="-567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E9">
        <w:rPr>
          <w:rFonts w:ascii="Times New Roman" w:hAnsi="Times New Roman" w:cs="Times New Roman"/>
          <w:b/>
          <w:sz w:val="28"/>
          <w:szCs w:val="28"/>
        </w:rPr>
        <w:t>ІНДИВІДУАЛЬНІ</w:t>
      </w:r>
      <w:r w:rsidRPr="00676CE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676CE9" w:rsidRDefault="00676CE9" w:rsidP="00EB6FE1">
      <w:pPr>
        <w:pStyle w:val="aa"/>
        <w:tabs>
          <w:tab w:val="left" w:pos="-567"/>
        </w:tabs>
        <w:spacing w:before="0"/>
        <w:ind w:left="-567" w:firstLine="567"/>
        <w:jc w:val="both"/>
        <w:rPr>
          <w:sz w:val="28"/>
          <w:szCs w:val="28"/>
        </w:rPr>
      </w:pPr>
    </w:p>
    <w:p w:rsidR="00331768" w:rsidRDefault="00331768" w:rsidP="00EB6FE1">
      <w:pPr>
        <w:pStyle w:val="aa"/>
        <w:tabs>
          <w:tab w:val="left" w:pos="-567"/>
        </w:tabs>
        <w:spacing w:before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виконанні індивідуального завдання студент повинен підготувати слайдові презентацію (12-16 слайдів) до обраної теми із вказаних у списку:</w:t>
      </w:r>
    </w:p>
    <w:p w:rsidR="00331768" w:rsidRPr="00676CE9" w:rsidRDefault="00331768" w:rsidP="00EB6FE1">
      <w:pPr>
        <w:pStyle w:val="aa"/>
        <w:tabs>
          <w:tab w:val="left" w:pos="-567"/>
        </w:tabs>
        <w:spacing w:before="0"/>
        <w:ind w:left="-567" w:firstLine="567"/>
        <w:jc w:val="both"/>
        <w:rPr>
          <w:sz w:val="28"/>
          <w:szCs w:val="28"/>
        </w:rPr>
      </w:pP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США.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Канади.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Франції.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ФРН.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Італії.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Великобританії.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Іспанії.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Нідерландів.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Швейцарії.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Норвегії.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Швеції.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lastRenderedPageBreak/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Данії.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Польщі.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Чехії.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Словаччини.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Угорщини.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Румунії.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системи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Прибалтійських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республік.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Японії.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Республіки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Кореї.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КНР.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Сінгапуру.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Малайзії.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Індії.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Туреччини.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Ірану.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Ізраїлю.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Бразилії.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Мексики.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Аргентини.</w:t>
      </w:r>
    </w:p>
    <w:p w:rsidR="00676CE9" w:rsidRDefault="00676CE9" w:rsidP="00EB6FE1">
      <w:pPr>
        <w:tabs>
          <w:tab w:val="left" w:pos="-567"/>
          <w:tab w:val="left" w:pos="1134"/>
        </w:tabs>
        <w:ind w:left="-567" w:firstLine="567"/>
        <w:jc w:val="both"/>
        <w:rPr>
          <w:sz w:val="28"/>
          <w:szCs w:val="28"/>
          <w:lang w:val="uk-UA"/>
        </w:rPr>
      </w:pPr>
    </w:p>
    <w:p w:rsidR="00AF72F1" w:rsidRPr="00AF72F1" w:rsidRDefault="00AF72F1" w:rsidP="00EB6FE1">
      <w:pPr>
        <w:tabs>
          <w:tab w:val="left" w:pos="-567"/>
          <w:tab w:val="left" w:pos="1134"/>
        </w:tabs>
        <w:ind w:left="-567" w:firstLine="567"/>
        <w:jc w:val="both"/>
        <w:rPr>
          <w:sz w:val="28"/>
          <w:szCs w:val="28"/>
          <w:lang w:val="uk-UA"/>
        </w:rPr>
      </w:pPr>
    </w:p>
    <w:p w:rsidR="00676CE9" w:rsidRPr="00676CE9" w:rsidRDefault="00676CE9" w:rsidP="00331768">
      <w:pPr>
        <w:pStyle w:val="1"/>
        <w:tabs>
          <w:tab w:val="left" w:pos="-567"/>
        </w:tabs>
        <w:ind w:left="-567" w:firstLine="567"/>
        <w:jc w:val="center"/>
      </w:pPr>
      <w:r w:rsidRPr="00676CE9">
        <w:t>ЗАЛІКОВІ</w:t>
      </w:r>
      <w:r w:rsidRPr="00676CE9">
        <w:rPr>
          <w:spacing w:val="-2"/>
        </w:rPr>
        <w:t xml:space="preserve"> </w:t>
      </w:r>
      <w:r w:rsidRPr="00676CE9">
        <w:t>ЗАВДАННЯ</w:t>
      </w:r>
    </w:p>
    <w:p w:rsidR="00676CE9" w:rsidRPr="00676CE9" w:rsidRDefault="00676CE9" w:rsidP="00331768">
      <w:pPr>
        <w:pStyle w:val="1"/>
        <w:tabs>
          <w:tab w:val="left" w:pos="-567"/>
        </w:tabs>
        <w:ind w:left="-567" w:firstLine="567"/>
        <w:jc w:val="center"/>
        <w:rPr>
          <w:b w:val="0"/>
        </w:rPr>
      </w:pP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взаємозв’язок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політики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економіки.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Визначте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мету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безробіття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його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різновиди.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закон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«кривої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Філіпса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»,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поняття та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різновиди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інфляції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методи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її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подолання.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функції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держави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ринковій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системі.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 типи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ринків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методи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їх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фіскальну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закономірності,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що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випливають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із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кривої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Лафера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соціальні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функції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держави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визначення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коефіцієнту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Джині.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проблему</w:t>
      </w:r>
      <w:r w:rsidRPr="00676CE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(не)доцільності</w:t>
      </w:r>
      <w:r w:rsidRPr="00676CE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політичного</w:t>
      </w:r>
      <w:r w:rsidRPr="00676CE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</w:t>
      </w:r>
      <w:r w:rsidRPr="00676CE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економічних</w:t>
      </w:r>
      <w:r w:rsidRPr="00676CE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процесів</w:t>
      </w:r>
      <w:r w:rsidRPr="00676CE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призмі теореми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Коуза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еволюцію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поглядів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ХVIII–ХІХ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ст.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Дайте</w:t>
      </w:r>
      <w:r w:rsidRPr="00676C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визначення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поняттям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«меркантилізм»,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«фізіократія»,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«фритредерство».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монетарізм</w:t>
      </w:r>
      <w:proofErr w:type="spellEnd"/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як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політико-економічну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доктрину.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марксистську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теорію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економічного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розвитку.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роль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держави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економічній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системі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крізь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призму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монетарної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концептуальні</w:t>
      </w:r>
      <w:r w:rsidRPr="00676CE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підходи</w:t>
      </w:r>
      <w:r w:rsidRPr="00676CE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кейнсіанства</w:t>
      </w:r>
      <w:proofErr w:type="spellEnd"/>
      <w:r w:rsidRPr="00676CE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до</w:t>
      </w:r>
      <w:r w:rsidRPr="00676CE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макроекономічного</w:t>
      </w:r>
      <w:r w:rsidRPr="00676CE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ринків.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lastRenderedPageBreak/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теорії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неолібералізму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соціального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ринкового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господарства.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економічні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погляди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Л.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Мізеса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теорію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спонтанного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порядку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Ф.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Хайєка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теорії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економічних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порядків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В.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Ойкена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концепцію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соціального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ринкового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господарства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німецької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школи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першої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половини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ХХ ст.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теорії</w:t>
      </w:r>
      <w:r w:rsidRPr="00676CE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сучасного</w:t>
      </w:r>
      <w:r w:rsidRPr="00676CE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економічного</w:t>
      </w:r>
      <w:r w:rsidRPr="00676CE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консерватизму</w:t>
      </w:r>
      <w:r w:rsidRPr="00676CE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(теорія</w:t>
      </w:r>
      <w:r w:rsidRPr="00676CE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раціональних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очікувань, теорія пропозиції,</w:t>
      </w:r>
      <w:r w:rsidRPr="00676CE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теорія недосконалої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інформації).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теоретичні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постулати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неокейнсіанства</w:t>
      </w:r>
      <w:proofErr w:type="spellEnd"/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посткейнсіанства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монетарне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кейнсіанство</w:t>
      </w:r>
      <w:proofErr w:type="spellEnd"/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його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місце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сучасних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економічних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теоріях.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роль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значення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інституціоналізму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сучасній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економічній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постулати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неординарних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економічних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теорій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(теорія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Й.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Шумпетера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,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концепція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множинності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моделей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соціалізму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О.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,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модель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„витрати</w:t>
      </w:r>
      <w:proofErr w:type="spellEnd"/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–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випуск”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В.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Леонтьєва).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теорію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раціонального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вибору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її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критику.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закономірності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економічного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процвітання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умовах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авторитаризму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демократії.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кореляцію</w:t>
      </w:r>
      <w:r w:rsidRPr="00676CE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між</w:t>
      </w:r>
      <w:r w:rsidRPr="00676CE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політичним</w:t>
      </w:r>
      <w:r w:rsidRPr="00676CE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режимом</w:t>
      </w:r>
      <w:r w:rsidRPr="00676CE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економічним</w:t>
      </w:r>
      <w:r w:rsidRPr="00676CE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розвитком</w:t>
      </w:r>
      <w:r w:rsidRPr="00676CE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призмі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соціологічної теорії Р.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Інглегарта</w:t>
      </w:r>
      <w:proofErr w:type="spellEnd"/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 xml:space="preserve">(теорія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постматеріалістичних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 xml:space="preserve"> цінностей).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економічний</w:t>
      </w:r>
      <w:r w:rsidRPr="00676CE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розвиток</w:t>
      </w:r>
      <w:r w:rsidRPr="00676CE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контексті</w:t>
      </w:r>
      <w:r w:rsidRPr="00676CE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корелюючих</w:t>
      </w:r>
      <w:proofErr w:type="spellEnd"/>
      <w:r w:rsidRPr="00676CE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взаємозв’язків</w:t>
      </w:r>
      <w:r w:rsidRPr="00676CE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„політичний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режим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–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економічна система</w:t>
      </w:r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–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 освіти –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інституціоналізоване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 xml:space="preserve"> суспільство”.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економічного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розвитку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автократій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радянського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типу.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Дайте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визначення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поняттю «трансформація»,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визначте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її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види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етапи.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перехідного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періоду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від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радянської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економіки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до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ринку.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  <w:tab w:val="left" w:pos="2121"/>
          <w:tab w:val="left" w:pos="3512"/>
          <w:tab w:val="left" w:pos="4639"/>
          <w:tab w:val="left" w:pos="6323"/>
          <w:tab w:val="left" w:pos="8585"/>
          <w:tab w:val="left" w:pos="967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z w:val="28"/>
          <w:szCs w:val="28"/>
        </w:rPr>
        <w:tab/>
        <w:t xml:space="preserve">проблему вибору оптимальної трансформаційної моделі 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>країнами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посткомуністичного простору між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„шоковою</w:t>
      </w:r>
      <w:proofErr w:type="spellEnd"/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терапією” і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градуалізмом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„шокову</w:t>
      </w:r>
      <w:proofErr w:type="spellEnd"/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терапію”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градуалізм</w:t>
      </w:r>
      <w:proofErr w:type="spellEnd"/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як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моделі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трансформації.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 основні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„рівноваги</w:t>
      </w:r>
      <w:proofErr w:type="spellEnd"/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часткових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реформ”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(Дж.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Хелман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).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роль</w:t>
      </w:r>
      <w:r w:rsidRPr="00676CE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приватизації</w:t>
      </w:r>
      <w:r w:rsidRPr="00676CE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ринкових</w:t>
      </w:r>
      <w:r w:rsidRPr="00676CE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перетвореннях.</w:t>
      </w:r>
      <w:r w:rsidRPr="00676CE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методи</w:t>
      </w:r>
      <w:r w:rsidRPr="00676CE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здійснення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приватизації.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роль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формування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ринкових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інституцій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умовах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трансформації.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Визначте</w:t>
      </w:r>
      <w:r w:rsidRPr="00676CE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вплив</w:t>
      </w:r>
      <w:r w:rsidRPr="00676CE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лінеарної</w:t>
      </w:r>
      <w:r w:rsidRPr="00676CE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парадигми</w:t>
      </w:r>
      <w:r w:rsidRPr="00676CE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політичної</w:t>
      </w:r>
      <w:r w:rsidRPr="00676CE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трансформації</w:t>
      </w:r>
      <w:r w:rsidRPr="00676CE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lastRenderedPageBreak/>
        <w:t>Ростоу</w:t>
      </w:r>
      <w:proofErr w:type="spellEnd"/>
      <w:r w:rsidRPr="00676CE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</w:t>
      </w:r>
      <w:r w:rsidRPr="00676CE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Лернера</w:t>
      </w:r>
      <w:proofErr w:type="spellEnd"/>
      <w:r w:rsidRPr="00676CE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на</w:t>
      </w:r>
      <w:r w:rsidRPr="00676CE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вибір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моделі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економічних реформ у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країнах</w:t>
      </w:r>
      <w:r w:rsidRPr="00676CE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посткомуністичного табору.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перебігу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„шокової</w:t>
      </w:r>
      <w:proofErr w:type="spellEnd"/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терапії”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Польщі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(початок 1990-х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рр.).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передумови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початок економічної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трансформації Чехії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1989–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1997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рр.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перебіг</w:t>
      </w:r>
      <w:r w:rsidRPr="00676CE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</w:t>
      </w:r>
      <w:r w:rsidRPr="00676CE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кризи</w:t>
      </w:r>
      <w:r w:rsidRPr="00676CE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1997</w:t>
      </w:r>
      <w:r w:rsidRPr="00676CE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р.</w:t>
      </w:r>
      <w:r w:rsidRPr="00676CE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Чехії</w:t>
      </w:r>
      <w:r w:rsidRPr="00676CE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другого</w:t>
      </w:r>
      <w:r w:rsidRPr="00676CE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етапу</w:t>
      </w:r>
      <w:r w:rsidRPr="00676CE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ринкових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реформ.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  <w:tab w:val="left" w:pos="1932"/>
          <w:tab w:val="left" w:pos="3376"/>
          <w:tab w:val="left" w:pos="4938"/>
          <w:tab w:val="left" w:pos="6839"/>
          <w:tab w:val="left" w:pos="7740"/>
          <w:tab w:val="left" w:pos="8305"/>
          <w:tab w:val="left" w:pos="960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 особливості</w:t>
      </w:r>
      <w:r w:rsidRPr="00676CE9">
        <w:rPr>
          <w:rFonts w:ascii="Times New Roman" w:hAnsi="Times New Roman" w:cs="Times New Roman"/>
          <w:sz w:val="28"/>
          <w:szCs w:val="28"/>
        </w:rPr>
        <w:tab/>
        <w:t xml:space="preserve">застосування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лібертаріанської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 xml:space="preserve"> моделі для</w:t>
      </w:r>
      <w:r w:rsidRPr="00676CE9">
        <w:rPr>
          <w:rFonts w:ascii="Times New Roman" w:hAnsi="Times New Roman" w:cs="Times New Roman"/>
          <w:sz w:val="28"/>
          <w:szCs w:val="28"/>
        </w:rPr>
        <w:tab/>
        <w:t xml:space="preserve">подолання 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>синдрому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незавершених реформ у Грузії.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Охарактерезуйте</w:t>
      </w:r>
      <w:proofErr w:type="spellEnd"/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градуальна</w:t>
      </w:r>
      <w:proofErr w:type="spellEnd"/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модель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трансформації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КНР.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Дайте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визначення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поняттю</w:t>
      </w:r>
      <w:r w:rsidRPr="00676CE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«конвергентна</w:t>
      </w:r>
      <w:r w:rsidRPr="00676CE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модель</w:t>
      </w:r>
      <w:r w:rsidRPr="00676CE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економіки»,</w:t>
      </w:r>
      <w:r w:rsidRPr="00676CE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її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сутність</w:t>
      </w:r>
      <w:r w:rsidRPr="00676CE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 реформи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1970-х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–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1980-х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рр.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КНР.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радикалізації ринкових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реформ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КНР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1990-х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рр.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градуальну</w:t>
      </w:r>
      <w:proofErr w:type="spellEnd"/>
      <w:r w:rsidRPr="00676CE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стратегію</w:t>
      </w:r>
      <w:r w:rsidRPr="00676CE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модернізації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Іспанії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постфранкістський</w:t>
      </w:r>
      <w:proofErr w:type="spellEnd"/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     </w:t>
      </w:r>
      <w:r w:rsidRPr="00676CE9">
        <w:rPr>
          <w:rFonts w:ascii="Times New Roman" w:hAnsi="Times New Roman" w:cs="Times New Roman"/>
          <w:sz w:val="28"/>
          <w:szCs w:val="28"/>
        </w:rPr>
        <w:t>період.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положення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концепції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„азійської</w:t>
      </w:r>
      <w:proofErr w:type="spellEnd"/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драми”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Г.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Мюрдаля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теорію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дуалістичної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економіки.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  <w:tab w:val="left" w:pos="2220"/>
          <w:tab w:val="left" w:pos="3302"/>
          <w:tab w:val="left" w:pos="4408"/>
          <w:tab w:val="left" w:pos="4948"/>
          <w:tab w:val="left" w:pos="6524"/>
          <w:tab w:val="left" w:pos="8262"/>
          <w:tab w:val="left" w:pos="9487"/>
          <w:tab w:val="left" w:pos="9905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z w:val="28"/>
          <w:szCs w:val="28"/>
        </w:rPr>
        <w:tab/>
        <w:t xml:space="preserve">основні підходи до модернізації периферійних економік у 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>призмі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латиноамериканських</w:t>
      </w:r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економічних</w:t>
      </w:r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теорій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(Р.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Пребіш</w:t>
      </w:r>
      <w:proofErr w:type="spellEnd"/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С.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Фуртадо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).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азійські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африканські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концепції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колективної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опори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власні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сили.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Визначте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моделі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структурної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модернізації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економіки.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принципи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державної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політики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сфері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інноваційної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модернізації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економіки.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методи</w:t>
      </w:r>
      <w:r w:rsidRPr="00676CE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державного</w:t>
      </w:r>
      <w:r w:rsidRPr="00676CE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</w:t>
      </w:r>
      <w:r w:rsidRPr="00676CE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економіки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(правові,</w:t>
      </w:r>
      <w:r w:rsidRPr="00676CE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адміністративні,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економічні</w:t>
      </w:r>
      <w:r w:rsidRPr="00676CE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соціально-психологічні</w:t>
      </w:r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методи).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роль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прогнозування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соціально-економічному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розвитку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роль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програмування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державного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економіки.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підходи</w:t>
      </w:r>
      <w:r w:rsidRPr="00676CE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до</w:t>
      </w:r>
      <w:r w:rsidRPr="00676CE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макроекономічного</w:t>
      </w:r>
      <w:r w:rsidRPr="00676CE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планування</w:t>
      </w:r>
      <w:r w:rsidRPr="00676CE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його</w:t>
      </w:r>
      <w:r w:rsidRPr="00676CE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роль</w:t>
      </w:r>
      <w:r w:rsidRPr="00676CE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державному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регулюванні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економічним</w:t>
      </w:r>
      <w:r w:rsidRPr="00676CE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розвитком.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державного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зовнішньоекономічною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діяльністю.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підходи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до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державного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ринку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цінних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паперів.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підходи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до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державного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розвитку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регіонів.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 основні підходи до державного регулювання ринку праці, рівня життя населення та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розвитку соціальної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сфери.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підприємництво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як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об’єкт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державного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lastRenderedPageBreak/>
        <w:t>регулювання.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державне</w:t>
      </w:r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основних</w:t>
      </w:r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сфер господарської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діяльності</w:t>
      </w:r>
      <w:r w:rsidRPr="00676CE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(промислове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виробництво,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агропромисловий комплекс, транспорт,</w:t>
      </w:r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капітальне</w:t>
      </w:r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будівництво).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підходи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до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фінансово-кредитного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економіки.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 особливості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 політики США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другій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половині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ХХ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–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початку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ХХІ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ст.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політики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Канади.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канадську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систему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соціального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забезпечення.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процес</w:t>
      </w:r>
      <w:r w:rsidRPr="00676CE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становлення</w:t>
      </w:r>
      <w:r w:rsidRPr="00676CE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сучасних</w:t>
      </w:r>
      <w:r w:rsidRPr="00676CE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механізмів</w:t>
      </w:r>
      <w:r w:rsidRPr="00676CE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</w:t>
      </w:r>
      <w:r w:rsidRPr="00676CE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</w:t>
      </w:r>
      <w:r w:rsidRPr="00676CE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системи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Великобританії.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ФРН.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Франції.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ключові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моделі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„шведського</w:t>
      </w:r>
      <w:proofErr w:type="spellEnd"/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соціалізму”.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Італії.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Японії.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причини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„економічного</w:t>
      </w:r>
      <w:proofErr w:type="spellEnd"/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дива”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Республіки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Корея.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модернізацію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Республіки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Китай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(Тайвань).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Малайзії.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 політику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Сінгапуру 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кінці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ХХ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–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початку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ХХІ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ст.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ісламської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доктрини.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країн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Близького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Середнього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Сходу: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Єгипту.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Лівії.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Ірану.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Туреччини.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етапи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тенденції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політики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латиноамериканських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країн.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результати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економічних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реформ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Бразилії наприкінці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ХХ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–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початку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ХХІ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ст.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Аргентини.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інноваційної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модернізації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економік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Чилі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Мексики.</w:t>
      </w:r>
    </w:p>
    <w:p w:rsidR="00676CE9" w:rsidRPr="000A0C30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E1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EB6F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6FE1">
        <w:rPr>
          <w:rFonts w:ascii="Times New Roman" w:hAnsi="Times New Roman" w:cs="Times New Roman"/>
          <w:sz w:val="28"/>
          <w:szCs w:val="28"/>
        </w:rPr>
        <w:t>ключові</w:t>
      </w:r>
      <w:r w:rsidRPr="00EB6F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6FE1">
        <w:rPr>
          <w:rFonts w:ascii="Times New Roman" w:hAnsi="Times New Roman" w:cs="Times New Roman"/>
          <w:sz w:val="28"/>
          <w:szCs w:val="28"/>
        </w:rPr>
        <w:t>риси</w:t>
      </w:r>
      <w:r w:rsidRPr="00EB6F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6FE1">
        <w:rPr>
          <w:rFonts w:ascii="Times New Roman" w:hAnsi="Times New Roman" w:cs="Times New Roman"/>
          <w:sz w:val="28"/>
          <w:szCs w:val="28"/>
        </w:rPr>
        <w:t>«особливого</w:t>
      </w:r>
      <w:r w:rsidRPr="00EB6F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6FE1">
        <w:rPr>
          <w:rFonts w:ascii="Times New Roman" w:hAnsi="Times New Roman" w:cs="Times New Roman"/>
          <w:sz w:val="28"/>
          <w:szCs w:val="28"/>
        </w:rPr>
        <w:t>економічного</w:t>
      </w:r>
      <w:r w:rsidRPr="00EB6F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6FE1">
        <w:rPr>
          <w:rFonts w:ascii="Times New Roman" w:hAnsi="Times New Roman" w:cs="Times New Roman"/>
          <w:sz w:val="28"/>
          <w:szCs w:val="28"/>
        </w:rPr>
        <w:t>шляху»</w:t>
      </w:r>
      <w:r w:rsidRPr="00EB6F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6FE1">
        <w:rPr>
          <w:rFonts w:ascii="Times New Roman" w:hAnsi="Times New Roman" w:cs="Times New Roman"/>
          <w:sz w:val="28"/>
          <w:szCs w:val="28"/>
        </w:rPr>
        <w:t>Венесуели</w:t>
      </w:r>
      <w:r w:rsidRPr="00EB6F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6FE1">
        <w:rPr>
          <w:rFonts w:ascii="Times New Roman" w:hAnsi="Times New Roman" w:cs="Times New Roman"/>
          <w:sz w:val="28"/>
          <w:szCs w:val="28"/>
        </w:rPr>
        <w:t>та</w:t>
      </w:r>
      <w:r w:rsidRPr="00EB6F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6FE1">
        <w:rPr>
          <w:rFonts w:ascii="Times New Roman" w:hAnsi="Times New Roman" w:cs="Times New Roman"/>
          <w:sz w:val="28"/>
          <w:szCs w:val="28"/>
        </w:rPr>
        <w:t>Куби.</w:t>
      </w:r>
    </w:p>
    <w:p w:rsidR="000A0C30" w:rsidRDefault="000A0C30" w:rsidP="000A0C30">
      <w:pPr>
        <w:widowControl w:val="0"/>
        <w:tabs>
          <w:tab w:val="left" w:pos="-567"/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0A0C30" w:rsidRDefault="000A0C30" w:rsidP="000A0C30">
      <w:pPr>
        <w:widowControl w:val="0"/>
        <w:tabs>
          <w:tab w:val="left" w:pos="-567"/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0A0C30" w:rsidRDefault="000A0C30" w:rsidP="000A0C30">
      <w:pPr>
        <w:widowControl w:val="0"/>
        <w:tabs>
          <w:tab w:val="left" w:pos="-567"/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0A0C30" w:rsidRDefault="000A0C30" w:rsidP="000A0C30">
      <w:pPr>
        <w:widowControl w:val="0"/>
        <w:tabs>
          <w:tab w:val="left" w:pos="-567"/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0A0C30" w:rsidRDefault="000A0C30" w:rsidP="000A0C30">
      <w:pPr>
        <w:widowControl w:val="0"/>
        <w:tabs>
          <w:tab w:val="left" w:pos="-567"/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0A0C30" w:rsidRDefault="000A0C30" w:rsidP="000A0C30">
      <w:pPr>
        <w:widowControl w:val="0"/>
        <w:tabs>
          <w:tab w:val="left" w:pos="-567"/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0A0C30" w:rsidRDefault="000A0C30" w:rsidP="000A0C30">
      <w:pPr>
        <w:widowControl w:val="0"/>
        <w:tabs>
          <w:tab w:val="left" w:pos="-567"/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331768" w:rsidRDefault="00331768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A0C30" w:rsidRPr="000A0C30" w:rsidRDefault="000A0C30" w:rsidP="000A0C30">
      <w:pPr>
        <w:pStyle w:val="1"/>
        <w:spacing w:before="1"/>
        <w:ind w:left="0" w:right="-143" w:firstLine="0"/>
        <w:jc w:val="center"/>
      </w:pPr>
      <w:r w:rsidRPr="000A0C30">
        <w:lastRenderedPageBreak/>
        <w:t>РЕКОМЕНДОВАНІ</w:t>
      </w:r>
      <w:r w:rsidRPr="000A0C30">
        <w:rPr>
          <w:spacing w:val="-3"/>
        </w:rPr>
        <w:t xml:space="preserve"> </w:t>
      </w:r>
      <w:r w:rsidRPr="000A0C30">
        <w:t>ДЖЕРЕЛА ІНФОРМАЦІЇ</w:t>
      </w:r>
    </w:p>
    <w:p w:rsidR="000A0C30" w:rsidRPr="000A0C30" w:rsidRDefault="000A0C30" w:rsidP="000A0C30">
      <w:pPr>
        <w:pStyle w:val="aa"/>
        <w:spacing w:before="10"/>
        <w:ind w:left="-567" w:right="-143" w:firstLine="567"/>
        <w:jc w:val="center"/>
        <w:rPr>
          <w:b/>
          <w:sz w:val="28"/>
          <w:szCs w:val="28"/>
        </w:rPr>
      </w:pPr>
    </w:p>
    <w:p w:rsidR="000A0C30" w:rsidRPr="000A0C30" w:rsidRDefault="000A0C30" w:rsidP="000A0C30">
      <w:pPr>
        <w:pStyle w:val="2"/>
        <w:ind w:left="-567" w:right="-143" w:firstLine="567"/>
        <w:jc w:val="center"/>
        <w:rPr>
          <w:sz w:val="28"/>
          <w:szCs w:val="28"/>
        </w:rPr>
      </w:pPr>
      <w:r w:rsidRPr="000A0C30">
        <w:rPr>
          <w:sz w:val="28"/>
          <w:szCs w:val="28"/>
        </w:rPr>
        <w:t>Основна</w:t>
      </w:r>
      <w:r w:rsidRPr="000A0C30">
        <w:rPr>
          <w:spacing w:val="-3"/>
          <w:sz w:val="28"/>
          <w:szCs w:val="28"/>
        </w:rPr>
        <w:t xml:space="preserve"> </w:t>
      </w:r>
      <w:r w:rsidRPr="000A0C30">
        <w:rPr>
          <w:sz w:val="28"/>
          <w:szCs w:val="28"/>
        </w:rPr>
        <w:t>література</w:t>
      </w:r>
    </w:p>
    <w:p w:rsidR="000A0C30" w:rsidRPr="000A0C30" w:rsidRDefault="000A0C30" w:rsidP="000A0C30">
      <w:pPr>
        <w:pStyle w:val="aa"/>
        <w:spacing w:before="8"/>
        <w:ind w:left="-567" w:right="-143" w:firstLine="567"/>
        <w:jc w:val="center"/>
        <w:rPr>
          <w:b/>
          <w:sz w:val="28"/>
          <w:szCs w:val="28"/>
        </w:rPr>
      </w:pP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Аслунд</w:t>
      </w:r>
      <w:proofErr w:type="spellEnd"/>
      <w:r w:rsidRPr="000A0C3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А.</w:t>
      </w:r>
      <w:r w:rsidRPr="000A0C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Велике</w:t>
      </w:r>
      <w:r w:rsidRPr="000A0C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переродження.</w:t>
      </w:r>
      <w:r w:rsidRPr="000A0C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Уроки</w:t>
      </w:r>
      <w:r w:rsidRPr="000A0C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перемоги</w:t>
      </w:r>
      <w:r w:rsidRPr="000A0C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капіталізму</w:t>
      </w:r>
      <w:r w:rsidRPr="000A0C3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над</w:t>
      </w:r>
      <w:r w:rsidRPr="000A0C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комунізмом</w:t>
      </w:r>
      <w:r w:rsidRPr="000A0C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/</w:t>
      </w:r>
      <w:r w:rsidRPr="000A0C3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Андрес</w:t>
      </w:r>
      <w:proofErr w:type="spellEnd"/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Аслунд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,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Сімеон</w:t>
      </w:r>
      <w:proofErr w:type="spellEnd"/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Дянков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 xml:space="preserve">Львів: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Ввидавництво</w:t>
      </w:r>
      <w:proofErr w:type="spellEnd"/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Старого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Лева,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2015.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440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2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Бауман</w:t>
      </w:r>
      <w:proofErr w:type="spellEnd"/>
      <w:r w:rsidRPr="000A0C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Зигмунд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,</w:t>
      </w:r>
      <w:r w:rsidRPr="000A0C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Донскіс</w:t>
      </w:r>
      <w:proofErr w:type="spellEnd"/>
      <w:r w:rsidRPr="000A0C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Леонідас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Плинне</w:t>
      </w:r>
      <w:r w:rsidRPr="000A0C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зло.</w:t>
      </w:r>
      <w:r w:rsidRPr="000A0C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Життя</w:t>
      </w:r>
      <w:r w:rsidRPr="000A0C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без</w:t>
      </w:r>
      <w:r w:rsidRPr="000A0C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альтернатив.</w:t>
      </w:r>
      <w:r w:rsidRPr="000A0C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Пер.</w:t>
      </w:r>
      <w:r w:rsidRPr="000A0C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</w:t>
      </w:r>
      <w:r w:rsidRPr="000A0C3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англ.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Олександра</w:t>
      </w:r>
      <w:r w:rsidRPr="000A0C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Буценка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ДУХ І ЛІТЕРА,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2017.  216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4" w:after="0" w:line="240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Валлє</w:t>
      </w:r>
      <w:proofErr w:type="spellEnd"/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В.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Корупція: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роздуми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після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Майдану.</w:t>
      </w:r>
      <w:r w:rsidRPr="000A0C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Дух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Літера,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2015.</w:t>
      </w:r>
      <w:r w:rsidRPr="000A0C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280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46" w:after="0" w:line="240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0C30">
        <w:rPr>
          <w:rFonts w:ascii="Times New Roman" w:hAnsi="Times New Roman" w:cs="Times New Roman"/>
          <w:sz w:val="28"/>
          <w:szCs w:val="28"/>
        </w:rPr>
        <w:t>Війна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націоналізм.</w:t>
      </w:r>
      <w:r w:rsidRPr="000A0C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i/>
          <w:sz w:val="28"/>
          <w:szCs w:val="28"/>
        </w:rPr>
        <w:t>Спільне.</w:t>
      </w:r>
      <w:r w:rsidRPr="000A0C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i/>
          <w:sz w:val="28"/>
          <w:szCs w:val="28"/>
        </w:rPr>
        <w:t>Журнал</w:t>
      </w:r>
      <w:r w:rsidRPr="000A0C3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i/>
          <w:sz w:val="28"/>
          <w:szCs w:val="28"/>
        </w:rPr>
        <w:t>соціальної</w:t>
      </w:r>
      <w:r w:rsidRPr="000A0C3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i/>
          <w:sz w:val="28"/>
          <w:szCs w:val="28"/>
        </w:rPr>
        <w:t>критики</w:t>
      </w:r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2016.</w:t>
      </w:r>
      <w:r w:rsidRPr="000A0C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Випуск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10.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46" w:after="0" w:line="240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 і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 xml:space="preserve">праця. </w:t>
      </w:r>
      <w:r w:rsidRPr="000A0C30">
        <w:rPr>
          <w:rFonts w:ascii="Times New Roman" w:hAnsi="Times New Roman" w:cs="Times New Roman"/>
          <w:i/>
          <w:sz w:val="28"/>
          <w:szCs w:val="28"/>
        </w:rPr>
        <w:t>Спільне.</w:t>
      </w:r>
      <w:r w:rsidRPr="000A0C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i/>
          <w:sz w:val="28"/>
          <w:szCs w:val="28"/>
        </w:rPr>
        <w:t>Журнал</w:t>
      </w:r>
      <w:r w:rsidRPr="000A0C3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i/>
          <w:sz w:val="28"/>
          <w:szCs w:val="28"/>
        </w:rPr>
        <w:t>соціальної</w:t>
      </w:r>
      <w:r w:rsidRPr="000A0C3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i/>
          <w:sz w:val="28"/>
          <w:szCs w:val="28"/>
        </w:rPr>
        <w:t>критики</w:t>
      </w:r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2013.</w:t>
      </w:r>
      <w:r w:rsidRPr="000A0C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Випуск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6.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46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Грем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Макстон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Йорген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Рандерс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 У пошуках добробуту. Керування економічним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розвитком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для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зменшення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безробіття,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нерівності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та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змін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клімату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/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Грем</w:t>
      </w:r>
      <w:proofErr w:type="spellEnd"/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Макстон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,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Йорген</w:t>
      </w:r>
      <w:proofErr w:type="spellEnd"/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Рандерс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Пабулум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2017.  320 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2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Деттер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,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Стефан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Фьольстер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Державне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багатство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народів.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Як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управління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державними активами може посилити чи підірвати економічне зростання. Львів: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Видавництво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Старого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Лева, 2017. 328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3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0C30">
        <w:rPr>
          <w:rFonts w:ascii="Times New Roman" w:hAnsi="Times New Roman" w:cs="Times New Roman"/>
          <w:sz w:val="28"/>
          <w:szCs w:val="28"/>
        </w:rPr>
        <w:t>Ден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Сенор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,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Сингер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Країна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Історія</w:t>
      </w:r>
      <w:r w:rsidRPr="000A0C3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ізраїльського</w:t>
      </w:r>
      <w:r w:rsidRPr="000A0C3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економічного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дива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/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Пер.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 англ.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Мирослави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Лузіної.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Yakaboo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2016.</w:t>
      </w:r>
      <w:r w:rsidRPr="000A0C3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360 c.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2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Ерик</w:t>
      </w:r>
      <w:proofErr w:type="spellEnd"/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Райнерт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Як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багаті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країни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збагатіли…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 чому бідні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країни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лишаються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бідними.</w:t>
      </w:r>
      <w:r w:rsidRPr="000A0C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Темпора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,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2015. 444 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4" w:after="0" w:line="240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Канеман</w:t>
      </w:r>
      <w:proofErr w:type="spellEnd"/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Д.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Мислення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швидке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повільне.</w:t>
      </w:r>
      <w:r w:rsidRPr="000A0C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Наш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Формат,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2017.</w:t>
      </w:r>
      <w:r w:rsidRPr="000A0C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480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46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Норт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 Дуглас. Насильство та суспільні порядки. Основні чинники, які вплинули на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 xml:space="preserve">хід історії / Дуглас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Норт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, Джон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Волліс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Баррі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Вайнгест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; пер. з англ. Тарас Цимбал.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 Наш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Формат,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2017.</w:t>
      </w:r>
      <w:r w:rsidRPr="000A0C3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352 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2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Пікетті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 Тома. Капітал у ХХІ столітті [Електронний ресурс].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 Наш Формат, 2016.</w:t>
      </w:r>
      <w:r w:rsidRPr="000A0C3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696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URL:</w:t>
      </w:r>
      <w:r w:rsidRPr="000A0C30">
        <w:rPr>
          <w:rFonts w:ascii="Times New Roman" w:hAnsi="Times New Roman" w:cs="Times New Roman"/>
          <w:color w:val="00007F"/>
          <w:spacing w:val="1"/>
          <w:sz w:val="28"/>
          <w:szCs w:val="28"/>
        </w:rPr>
        <w:t xml:space="preserve"> </w:t>
      </w:r>
      <w:hyperlink r:id="rId7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http://shron1.chtyvo.org.ua/Piketty_Thomas/Kapital_u_XXI_stolitti.pdf</w:t>
        </w:r>
      </w:hyperlink>
      <w:hyperlink r:id="rId8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.</w:t>
        </w:r>
      </w:hyperlink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2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0C30">
        <w:rPr>
          <w:rFonts w:ascii="Times New Roman" w:hAnsi="Times New Roman" w:cs="Times New Roman"/>
          <w:sz w:val="28"/>
          <w:szCs w:val="28"/>
        </w:rPr>
        <w:t xml:space="preserve">Рей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Рендал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. Сучасна теорія грошей / пер. з англ. Олександр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Вальчишен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 К.: Наш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формат, 2017.  480 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4" w:after="0" w:line="240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Робінсон</w:t>
      </w:r>
      <w:proofErr w:type="spellEnd"/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Дж.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Чому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нації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занепадають.</w:t>
      </w:r>
      <w:r w:rsidRPr="000A0C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Наш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Формат,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2016.</w:t>
      </w:r>
      <w:r w:rsidRPr="000A0C3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440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46" w:after="0" w:line="240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Стадвелл</w:t>
      </w:r>
      <w:proofErr w:type="spellEnd"/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Джо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Чому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Азії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вдалося?</w:t>
      </w:r>
      <w:r w:rsidRPr="000A0C3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Наш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Формат,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2017.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448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46" w:after="0" w:line="240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Стігліц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 Д.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Ціна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нерівності.</w:t>
      </w:r>
      <w:r w:rsidRPr="000A0C3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Темпора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2017.</w:t>
      </w:r>
      <w:r w:rsidRPr="000A0C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584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46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Федорін</w:t>
      </w:r>
      <w:proofErr w:type="spellEnd"/>
      <w:r w:rsidRPr="000A0C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В.</w:t>
      </w:r>
      <w:r w:rsidRPr="000A0C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Гудбай</w:t>
      </w:r>
      <w:proofErr w:type="spellEnd"/>
      <w:r w:rsidRPr="000A0C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імперіє.</w:t>
      </w:r>
      <w:r w:rsidRPr="000A0C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Розмови</w:t>
      </w:r>
      <w:r w:rsidRPr="000A0C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</w:t>
      </w:r>
      <w:r w:rsidRPr="000A0C3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Кахою</w:t>
      </w:r>
      <w:proofErr w:type="spellEnd"/>
      <w:r w:rsidRPr="000A0C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Бендукідзе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Львів: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ВИДАВНИЦТВО СТАРОГО ЛЕВА, 2015.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– 527 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2" w:after="0" w:line="240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Ха-Юн</w:t>
      </w:r>
      <w:proofErr w:type="spellEnd"/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Чанг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Економіка.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Інструкція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використання. К.: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Наш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Формат,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lastRenderedPageBreak/>
        <w:t>2017.</w:t>
      </w:r>
      <w:r w:rsidRPr="000A0C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400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46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Чалдині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 Р. Переконання: революційний метод впливу на людей.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Харків: КЛУБ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СІМЕЙНОГО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ДОЗВІЛЛЯ,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2017.  352 с.</w:t>
      </w:r>
    </w:p>
    <w:p w:rsidR="000A0C30" w:rsidRPr="000A0C30" w:rsidRDefault="000A0C30" w:rsidP="000A0C30">
      <w:pPr>
        <w:pStyle w:val="aa"/>
        <w:tabs>
          <w:tab w:val="left" w:pos="1134"/>
        </w:tabs>
        <w:spacing w:before="2"/>
        <w:ind w:left="-567" w:right="-143" w:firstLine="567"/>
        <w:jc w:val="both"/>
        <w:rPr>
          <w:sz w:val="28"/>
          <w:szCs w:val="28"/>
        </w:rPr>
      </w:pPr>
    </w:p>
    <w:p w:rsidR="000A0C30" w:rsidRPr="000A0C30" w:rsidRDefault="000A0C30" w:rsidP="000A0C30">
      <w:pPr>
        <w:pStyle w:val="2"/>
        <w:tabs>
          <w:tab w:val="left" w:pos="1134"/>
        </w:tabs>
        <w:ind w:left="-567" w:right="-143" w:firstLine="567"/>
        <w:jc w:val="center"/>
        <w:rPr>
          <w:sz w:val="28"/>
          <w:szCs w:val="28"/>
        </w:rPr>
      </w:pPr>
      <w:r w:rsidRPr="000A0C30">
        <w:rPr>
          <w:sz w:val="28"/>
          <w:szCs w:val="28"/>
        </w:rPr>
        <w:t>Додаткова</w:t>
      </w:r>
      <w:r w:rsidRPr="000A0C30">
        <w:rPr>
          <w:spacing w:val="-3"/>
          <w:sz w:val="28"/>
          <w:szCs w:val="28"/>
        </w:rPr>
        <w:t xml:space="preserve"> </w:t>
      </w:r>
      <w:r w:rsidRPr="000A0C30">
        <w:rPr>
          <w:sz w:val="28"/>
          <w:szCs w:val="28"/>
        </w:rPr>
        <w:t>література</w:t>
      </w:r>
    </w:p>
    <w:p w:rsidR="000A0C30" w:rsidRPr="000A0C30" w:rsidRDefault="000A0C30" w:rsidP="000A0C30">
      <w:pPr>
        <w:pStyle w:val="aa"/>
        <w:tabs>
          <w:tab w:val="left" w:pos="1134"/>
        </w:tabs>
        <w:spacing w:before="4"/>
        <w:ind w:left="-567" w:right="-143" w:firstLine="567"/>
        <w:jc w:val="both"/>
        <w:rPr>
          <w:b/>
          <w:sz w:val="28"/>
          <w:szCs w:val="28"/>
        </w:rPr>
      </w:pP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0C30">
        <w:rPr>
          <w:rFonts w:ascii="Times New Roman" w:hAnsi="Times New Roman" w:cs="Times New Roman"/>
          <w:sz w:val="28"/>
          <w:szCs w:val="28"/>
        </w:rPr>
        <w:t>Білорус</w:t>
      </w:r>
      <w:r w:rsidRPr="000A0C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О.Г.,</w:t>
      </w:r>
      <w:r w:rsidRPr="000A0C3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Лук’яненко</w:t>
      </w:r>
      <w:r w:rsidRPr="000A0C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Д.Г.</w:t>
      </w:r>
      <w:r w:rsidRPr="000A0C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та</w:t>
      </w:r>
      <w:r w:rsidRPr="000A0C3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ін.</w:t>
      </w:r>
      <w:r w:rsidRPr="000A0C3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Глобальні</w:t>
      </w:r>
      <w:r w:rsidRPr="000A0C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трансформації</w:t>
      </w:r>
      <w:r w:rsidRPr="000A0C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</w:t>
      </w:r>
      <w:r w:rsidRPr="000A0C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стратегії</w:t>
      </w:r>
      <w:r w:rsidRPr="000A0C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розвитку.</w:t>
      </w:r>
      <w:r w:rsidRPr="000A0C3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К.,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1998.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4" w:after="0" w:line="240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Л.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Чому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Грузії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вдалося.</w:t>
      </w:r>
      <w:r w:rsidRPr="000A0C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: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ДУХ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ЛІТЕРА,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2012.</w:t>
      </w:r>
      <w:r w:rsidRPr="000A0C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264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46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Ву-Камінгс</w:t>
      </w:r>
      <w:proofErr w:type="spellEnd"/>
      <w:r w:rsidRPr="000A0C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Мередіт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Корея:</w:t>
      </w:r>
      <w:r w:rsidRPr="000A0C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демократія</w:t>
      </w:r>
      <w:r w:rsidRPr="000A0C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та</w:t>
      </w:r>
      <w:r w:rsidRPr="000A0C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реформування</w:t>
      </w:r>
      <w:r w:rsidRPr="000A0C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приватних</w:t>
      </w:r>
      <w:r w:rsidRPr="000A0C3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корпорацій.</w:t>
      </w:r>
      <w:r w:rsidRPr="000A0C3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URL:</w:t>
      </w:r>
      <w:r w:rsidRPr="000A0C30">
        <w:rPr>
          <w:rFonts w:ascii="Times New Roman" w:hAnsi="Times New Roman" w:cs="Times New Roman"/>
          <w:color w:val="00007F"/>
          <w:spacing w:val="-2"/>
          <w:sz w:val="28"/>
          <w:szCs w:val="28"/>
        </w:rPr>
        <w:t xml:space="preserve"> </w:t>
      </w:r>
      <w:hyperlink r:id="rId9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http://www.ucipr.kiev.ua/ukrainian/ers/25/ers2512.html</w:t>
        </w:r>
      </w:hyperlink>
      <w:r w:rsidRPr="000A0C30">
        <w:rPr>
          <w:rFonts w:ascii="Times New Roman" w:hAnsi="Times New Roman" w:cs="Times New Roman"/>
          <w:sz w:val="28"/>
          <w:szCs w:val="28"/>
        </w:rPr>
        <w:t>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0C30">
        <w:rPr>
          <w:rFonts w:ascii="Times New Roman" w:hAnsi="Times New Roman" w:cs="Times New Roman"/>
          <w:sz w:val="28"/>
          <w:szCs w:val="28"/>
        </w:rPr>
        <w:t>Гаврилишин</w:t>
      </w:r>
      <w:r w:rsidRPr="000A0C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О.</w:t>
      </w:r>
      <w:r w:rsidRPr="000A0C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Капіталізм</w:t>
      </w:r>
      <w:r w:rsidRPr="000A0C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для</w:t>
      </w:r>
      <w:r w:rsidRPr="000A0C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всіх</w:t>
      </w:r>
      <w:r w:rsidRPr="000A0C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чи</w:t>
      </w:r>
      <w:r w:rsidRPr="000A0C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капіталізм</w:t>
      </w:r>
      <w:r w:rsidRPr="000A0C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для</w:t>
      </w:r>
      <w:r w:rsidRPr="000A0C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обраних.</w:t>
      </w:r>
      <w:r w:rsidRPr="000A0C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Розбіжні</w:t>
      </w:r>
      <w:r w:rsidRPr="000A0C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шляхи</w:t>
      </w:r>
      <w:r w:rsidRPr="000A0C3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посткомуністичних трансформацій.</w:t>
      </w:r>
      <w:r w:rsidRPr="000A0C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2007.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2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Губені</w:t>
      </w:r>
      <w:proofErr w:type="spellEnd"/>
      <w:r w:rsidRPr="000A0C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Ю.</w:t>
      </w:r>
      <w:r w:rsidRPr="000A0C3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Розвиток</w:t>
      </w:r>
      <w:r w:rsidRPr="000A0C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</w:t>
      </w:r>
      <w:r w:rsidRPr="000A0C3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адаптація</w:t>
      </w:r>
      <w:r w:rsidRPr="000A0C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аграрної</w:t>
      </w:r>
      <w:r w:rsidRPr="000A0C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політики</w:t>
      </w:r>
      <w:r w:rsidRPr="000A0C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Чеської</w:t>
      </w:r>
      <w:r w:rsidRPr="000A0C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Республіки</w:t>
      </w:r>
      <w:r w:rsidRPr="000A0C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до</w:t>
      </w:r>
      <w:r w:rsidRPr="000A0C3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інтеграційних</w:t>
      </w:r>
      <w:r w:rsidRPr="000A0C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вимог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 xml:space="preserve">ЄС. </w:t>
      </w:r>
      <w:r w:rsidRPr="000A0C30">
        <w:rPr>
          <w:rFonts w:ascii="Times New Roman" w:hAnsi="Times New Roman" w:cs="Times New Roman"/>
          <w:i/>
          <w:sz w:val="28"/>
          <w:szCs w:val="28"/>
        </w:rPr>
        <w:t>Економіка</w:t>
      </w:r>
      <w:r w:rsidRPr="000A0C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i/>
          <w:sz w:val="28"/>
          <w:szCs w:val="28"/>
        </w:rPr>
        <w:t>України</w:t>
      </w:r>
      <w:r w:rsidRPr="000A0C30">
        <w:rPr>
          <w:rFonts w:ascii="Times New Roman" w:hAnsi="Times New Roman" w:cs="Times New Roman"/>
          <w:sz w:val="28"/>
          <w:szCs w:val="28"/>
        </w:rPr>
        <w:t>.  2002.</w:t>
      </w:r>
      <w:r w:rsidRPr="000A0C3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№7.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4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0C30">
        <w:rPr>
          <w:rFonts w:ascii="Times New Roman" w:hAnsi="Times New Roman" w:cs="Times New Roman"/>
          <w:sz w:val="28"/>
          <w:szCs w:val="28"/>
        </w:rPr>
        <w:t>Економіка</w:t>
      </w:r>
      <w:r w:rsidRPr="000A0C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зарубіжних</w:t>
      </w:r>
      <w:r w:rsidRPr="000A0C3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країн:</w:t>
      </w:r>
      <w:r w:rsidRPr="000A0C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Навчальний</w:t>
      </w:r>
      <w:r w:rsidRPr="000A0C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посібник</w:t>
      </w:r>
      <w:r w:rsidRPr="000A0C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/</w:t>
      </w:r>
      <w:r w:rsidRPr="000A0C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За</w:t>
      </w:r>
      <w:r w:rsidRPr="000A0C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ред.</w:t>
      </w:r>
      <w:r w:rsidRPr="000A0C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Ю.Г.</w:t>
      </w:r>
      <w:r w:rsidRPr="000A0C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Козака,</w:t>
      </w:r>
      <w:r w:rsidRPr="000A0C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В.</w:t>
      </w:r>
      <w:r w:rsidRPr="000A0C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В.</w:t>
      </w:r>
      <w:r w:rsidRPr="000A0C3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Ковальського, К.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Ржепішевського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: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ЦУЛ,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2003.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2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0C30">
        <w:rPr>
          <w:rFonts w:ascii="Times New Roman" w:hAnsi="Times New Roman" w:cs="Times New Roman"/>
          <w:sz w:val="28"/>
          <w:szCs w:val="28"/>
        </w:rPr>
        <w:t>Економіка</w:t>
      </w:r>
      <w:r w:rsidRPr="000A0C3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зарубіжних</w:t>
      </w:r>
      <w:r w:rsidRPr="000A0C3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країн:</w:t>
      </w:r>
      <w:r w:rsidRPr="000A0C3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Підручник.</w:t>
      </w:r>
      <w:r w:rsidRPr="000A0C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–</w:t>
      </w:r>
      <w:r w:rsidRPr="000A0C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2-ге</w:t>
      </w:r>
      <w:r w:rsidRPr="000A0C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вид.</w:t>
      </w:r>
      <w:r w:rsidRPr="000A0C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/</w:t>
      </w:r>
      <w:r w:rsidRPr="000A0C3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А.</w:t>
      </w:r>
      <w:r w:rsidRPr="000A0C3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Філіпенко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,</w:t>
      </w:r>
      <w:r w:rsidRPr="000A0C3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В.</w:t>
      </w:r>
      <w:r w:rsidRPr="000A0C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Вергун,</w:t>
      </w:r>
      <w:r w:rsidRPr="000A0C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І.</w:t>
      </w:r>
      <w:r w:rsidRPr="000A0C3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Бураківський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 та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ін.  К.: Либідь, 1998.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32" w:after="0" w:line="240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Ігнатьєв</w:t>
      </w:r>
      <w:proofErr w:type="spellEnd"/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П.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М.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Країнознавство.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Країни Азії: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Чернівці: Книги,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2004.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384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  <w:tab w:val="left" w:pos="1592"/>
          <w:tab w:val="left" w:pos="2255"/>
          <w:tab w:val="left" w:pos="3323"/>
          <w:tab w:val="left" w:pos="4890"/>
          <w:tab w:val="left" w:pos="5917"/>
          <w:tab w:val="left" w:pos="7229"/>
          <w:tab w:val="left" w:pos="8258"/>
          <w:tab w:val="left" w:pos="9557"/>
        </w:tabs>
        <w:autoSpaceDE w:val="0"/>
        <w:autoSpaceDN w:val="0"/>
        <w:spacing w:before="32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Калетнік</w:t>
      </w:r>
      <w:proofErr w:type="spellEnd"/>
      <w:r w:rsidRPr="000A0C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Г.</w:t>
      </w:r>
      <w:r w:rsidRPr="000A0C30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М.</w:t>
      </w:r>
      <w:r w:rsidRPr="000A0C30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Державне</w:t>
      </w:r>
      <w:r w:rsidRPr="000A0C30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регулювання</w:t>
      </w:r>
      <w:r w:rsidRPr="000A0C30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економіки.</w:t>
      </w:r>
      <w:r w:rsidRPr="000A0C30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. / Г.М.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Калетнік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, А.Г.Мазур, О.Г.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Кубай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. 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>URL:</w:t>
      </w:r>
      <w:r w:rsidRPr="000A0C3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hyperlink r:id="rId10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http://pidruchniki.ws/1813011338682/ekonomika/derzhavne_regulyuvannya_ekonomiki_</w:t>
        </w:r>
      </w:hyperlink>
      <w:hyperlink r:id="rId11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_kaletnik_g</w:t>
        </w:r>
      </w:hyperlink>
      <w:r w:rsidRPr="000A0C30">
        <w:rPr>
          <w:rFonts w:ascii="Times New Roman" w:hAnsi="Times New Roman" w:cs="Times New Roman"/>
          <w:color w:val="00007F"/>
          <w:spacing w:val="1"/>
          <w:sz w:val="28"/>
          <w:szCs w:val="28"/>
        </w:rPr>
        <w:t xml:space="preserve"> </w:t>
      </w:r>
      <w:hyperlink r:id="rId12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m</w:t>
        </w:r>
      </w:hyperlink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  <w:tab w:val="left" w:pos="3295"/>
          <w:tab w:val="left" w:pos="6730"/>
          <w:tab w:val="left" w:pos="9557"/>
        </w:tabs>
        <w:autoSpaceDE w:val="0"/>
        <w:autoSpaceDN w:val="0"/>
        <w:spacing w:before="12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Коломицева</w:t>
      </w:r>
      <w:proofErr w:type="spellEnd"/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О.В.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Порівняльний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аналіз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моделей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структурної</w:t>
      </w:r>
      <w:r w:rsidRPr="000A0C3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модернізації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економіки. URL:</w:t>
      </w:r>
      <w:r w:rsidRPr="000A0C30">
        <w:rPr>
          <w:rFonts w:ascii="Times New Roman" w:hAnsi="Times New Roman" w:cs="Times New Roman"/>
          <w:color w:val="00007F"/>
          <w:spacing w:val="1"/>
          <w:sz w:val="28"/>
          <w:szCs w:val="28"/>
        </w:rPr>
        <w:t xml:space="preserve"> </w:t>
      </w:r>
      <w:hyperlink r:id="rId13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http://archive.nbuv.gov.ua/portal/chem_biol/nvlnau/Ekon/2009_5/articles/O._V._Kolomi</w:t>
        </w:r>
        <w:r w:rsidRPr="000A0C30">
          <w:rPr>
            <w:rFonts w:ascii="Times New Roman" w:hAnsi="Times New Roman" w:cs="Times New Roman"/>
            <w:color w:val="00007F"/>
            <w:spacing w:val="-1"/>
            <w:sz w:val="28"/>
            <w:szCs w:val="28"/>
            <w:u w:val="single" w:color="00007F"/>
          </w:rPr>
          <w:t xml:space="preserve"> </w:t>
        </w:r>
      </w:hyperlink>
      <w:hyperlink r:id="rId14">
        <w:proofErr w:type="spellStart"/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tseva.pdf</w:t>
        </w:r>
        <w:proofErr w:type="spellEnd"/>
      </w:hyperlink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  <w:tab w:val="left" w:pos="3466"/>
          <w:tab w:val="left" w:pos="5633"/>
          <w:tab w:val="left" w:pos="7081"/>
          <w:tab w:val="left" w:pos="8464"/>
          <w:tab w:val="left" w:pos="9557"/>
        </w:tabs>
        <w:autoSpaceDE w:val="0"/>
        <w:autoSpaceDN w:val="0"/>
        <w:spacing w:before="13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Ісламська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фінансова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модель: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особливості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розвитку.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i/>
          <w:sz w:val="28"/>
          <w:szCs w:val="28"/>
        </w:rPr>
        <w:t>Вісник</w:t>
      </w:r>
      <w:r w:rsidRPr="000A0C3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i/>
          <w:sz w:val="28"/>
          <w:szCs w:val="28"/>
        </w:rPr>
        <w:t>соціально-економічних досліджень</w:t>
      </w:r>
      <w:r w:rsidRPr="000A0C30">
        <w:rPr>
          <w:rFonts w:ascii="Times New Roman" w:hAnsi="Times New Roman" w:cs="Times New Roman"/>
          <w:sz w:val="28"/>
          <w:szCs w:val="28"/>
        </w:rPr>
        <w:t xml:space="preserve">. 2012. Вип. 1. 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>URL:</w:t>
      </w:r>
      <w:r w:rsidRPr="000A0C30">
        <w:rPr>
          <w:rFonts w:ascii="Times New Roman" w:hAnsi="Times New Roman" w:cs="Times New Roman"/>
          <w:color w:val="00007F"/>
          <w:spacing w:val="-58"/>
          <w:sz w:val="28"/>
          <w:szCs w:val="28"/>
        </w:rPr>
        <w:t xml:space="preserve"> </w:t>
      </w:r>
      <w:hyperlink r:id="rId15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http://archive.nbuv.gov.ua/portal/Soc_Gum/Vsed/2012_44/44/312</w:t>
        </w:r>
      </w:hyperlink>
      <w:hyperlink r:id="rId16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-</w:t>
        </w:r>
      </w:hyperlink>
      <w:hyperlink r:id="rId17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318.pdf</w:t>
        </w:r>
      </w:hyperlink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62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Куртімолаєв</w:t>
      </w:r>
      <w:proofErr w:type="spellEnd"/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 Ісламська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економіка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як альтернатива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капіталізму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та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соціалізму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[Електронний ресурс]. Іслам в Україні. URL:</w:t>
      </w:r>
      <w:r w:rsidRPr="000A0C30">
        <w:rPr>
          <w:rFonts w:ascii="Times New Roman" w:hAnsi="Times New Roman" w:cs="Times New Roman"/>
          <w:color w:val="00007F"/>
          <w:sz w:val="28"/>
          <w:szCs w:val="28"/>
        </w:rPr>
        <w:t xml:space="preserve"> </w:t>
      </w:r>
      <w:hyperlink r:id="rId18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http://islam.in.ua/4/ukr/full_articles/5480/visibletype/</w:t>
        </w:r>
      </w:hyperlink>
      <w:r w:rsidRPr="000A0C30">
        <w:rPr>
          <w:rFonts w:ascii="Times New Roman" w:hAnsi="Times New Roman" w:cs="Times New Roman"/>
          <w:color w:val="00007F"/>
          <w:spacing w:val="1"/>
          <w:sz w:val="28"/>
          <w:szCs w:val="28"/>
        </w:rPr>
        <w:t xml:space="preserve"> </w:t>
      </w:r>
      <w:hyperlink r:id="rId19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1/index.html</w:t>
        </w:r>
      </w:hyperlink>
    </w:p>
    <w:p w:rsidR="000A0C30" w:rsidRPr="000A0C30" w:rsidRDefault="000A0C30" w:rsidP="000A0C30">
      <w:pPr>
        <w:widowControl w:val="0"/>
        <w:tabs>
          <w:tab w:val="left" w:pos="-567"/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sectPr w:rsidR="000A0C30" w:rsidRPr="000A0C30" w:rsidSect="00EA091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86E"/>
    <w:multiLevelType w:val="multilevel"/>
    <w:tmpl w:val="FCCCA3DA"/>
    <w:lvl w:ilvl="0">
      <w:start w:val="3"/>
      <w:numFmt w:val="decimal"/>
      <w:lvlText w:val="%1"/>
      <w:lvlJc w:val="left"/>
      <w:pPr>
        <w:ind w:left="142" w:hanging="43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" w:hanging="430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uk-UA" w:eastAsia="en-US" w:bidi="ar-SA"/>
      </w:rPr>
    </w:lvl>
    <w:lvl w:ilvl="2">
      <w:numFmt w:val="bullet"/>
      <w:lvlText w:val="–"/>
      <w:lvlJc w:val="left"/>
      <w:pPr>
        <w:ind w:left="32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654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22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9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6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91" w:hanging="552"/>
      </w:pPr>
      <w:rPr>
        <w:rFonts w:hint="default"/>
        <w:lang w:val="uk-UA" w:eastAsia="en-US" w:bidi="ar-SA"/>
      </w:rPr>
    </w:lvl>
  </w:abstractNum>
  <w:abstractNum w:abstractNumId="1">
    <w:nsid w:val="049B50D8"/>
    <w:multiLevelType w:val="hybridMultilevel"/>
    <w:tmpl w:val="A73C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18AF"/>
    <w:multiLevelType w:val="hybridMultilevel"/>
    <w:tmpl w:val="5B702BFA"/>
    <w:lvl w:ilvl="0" w:tplc="8966993A">
      <w:numFmt w:val="bullet"/>
      <w:lvlText w:val=""/>
      <w:lvlJc w:val="left"/>
      <w:pPr>
        <w:ind w:left="164" w:hanging="42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FF0BF72">
      <w:numFmt w:val="bullet"/>
      <w:lvlText w:val="•"/>
      <w:lvlJc w:val="left"/>
      <w:pPr>
        <w:ind w:left="1226" w:hanging="424"/>
      </w:pPr>
      <w:rPr>
        <w:rFonts w:hint="default"/>
        <w:lang w:val="uk-UA" w:eastAsia="en-US" w:bidi="ar-SA"/>
      </w:rPr>
    </w:lvl>
    <w:lvl w:ilvl="2" w:tplc="161EC8CE">
      <w:numFmt w:val="bullet"/>
      <w:lvlText w:val="•"/>
      <w:lvlJc w:val="left"/>
      <w:pPr>
        <w:ind w:left="2293" w:hanging="424"/>
      </w:pPr>
      <w:rPr>
        <w:rFonts w:hint="default"/>
        <w:lang w:val="uk-UA" w:eastAsia="en-US" w:bidi="ar-SA"/>
      </w:rPr>
    </w:lvl>
    <w:lvl w:ilvl="3" w:tplc="2C0E5D3C">
      <w:numFmt w:val="bullet"/>
      <w:lvlText w:val="•"/>
      <w:lvlJc w:val="left"/>
      <w:pPr>
        <w:ind w:left="3359" w:hanging="424"/>
      </w:pPr>
      <w:rPr>
        <w:rFonts w:hint="default"/>
        <w:lang w:val="uk-UA" w:eastAsia="en-US" w:bidi="ar-SA"/>
      </w:rPr>
    </w:lvl>
    <w:lvl w:ilvl="4" w:tplc="400EE98C">
      <w:numFmt w:val="bullet"/>
      <w:lvlText w:val="•"/>
      <w:lvlJc w:val="left"/>
      <w:pPr>
        <w:ind w:left="4426" w:hanging="424"/>
      </w:pPr>
      <w:rPr>
        <w:rFonts w:hint="default"/>
        <w:lang w:val="uk-UA" w:eastAsia="en-US" w:bidi="ar-SA"/>
      </w:rPr>
    </w:lvl>
    <w:lvl w:ilvl="5" w:tplc="300EED28">
      <w:numFmt w:val="bullet"/>
      <w:lvlText w:val="•"/>
      <w:lvlJc w:val="left"/>
      <w:pPr>
        <w:ind w:left="5493" w:hanging="424"/>
      </w:pPr>
      <w:rPr>
        <w:rFonts w:hint="default"/>
        <w:lang w:val="uk-UA" w:eastAsia="en-US" w:bidi="ar-SA"/>
      </w:rPr>
    </w:lvl>
    <w:lvl w:ilvl="6" w:tplc="B91CE546">
      <w:numFmt w:val="bullet"/>
      <w:lvlText w:val="•"/>
      <w:lvlJc w:val="left"/>
      <w:pPr>
        <w:ind w:left="6559" w:hanging="424"/>
      </w:pPr>
      <w:rPr>
        <w:rFonts w:hint="default"/>
        <w:lang w:val="uk-UA" w:eastAsia="en-US" w:bidi="ar-SA"/>
      </w:rPr>
    </w:lvl>
    <w:lvl w:ilvl="7" w:tplc="5F5CD522">
      <w:numFmt w:val="bullet"/>
      <w:lvlText w:val="•"/>
      <w:lvlJc w:val="left"/>
      <w:pPr>
        <w:ind w:left="7626" w:hanging="424"/>
      </w:pPr>
      <w:rPr>
        <w:rFonts w:hint="default"/>
        <w:lang w:val="uk-UA" w:eastAsia="en-US" w:bidi="ar-SA"/>
      </w:rPr>
    </w:lvl>
    <w:lvl w:ilvl="8" w:tplc="11C86D20">
      <w:numFmt w:val="bullet"/>
      <w:lvlText w:val="•"/>
      <w:lvlJc w:val="left"/>
      <w:pPr>
        <w:ind w:left="8692" w:hanging="424"/>
      </w:pPr>
      <w:rPr>
        <w:rFonts w:hint="default"/>
        <w:lang w:val="uk-UA" w:eastAsia="en-US" w:bidi="ar-SA"/>
      </w:rPr>
    </w:lvl>
  </w:abstractNum>
  <w:abstractNum w:abstractNumId="3">
    <w:nsid w:val="07A920BB"/>
    <w:multiLevelType w:val="hybridMultilevel"/>
    <w:tmpl w:val="8F7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E18D9"/>
    <w:multiLevelType w:val="hybridMultilevel"/>
    <w:tmpl w:val="686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75291"/>
    <w:multiLevelType w:val="hybridMultilevel"/>
    <w:tmpl w:val="76F8A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E11573"/>
    <w:multiLevelType w:val="hybridMultilevel"/>
    <w:tmpl w:val="A73C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950A5"/>
    <w:multiLevelType w:val="multilevel"/>
    <w:tmpl w:val="97C4EA5C"/>
    <w:lvl w:ilvl="0">
      <w:start w:val="12"/>
      <w:numFmt w:val="decimal"/>
      <w:lvlText w:val="%1"/>
      <w:lvlJc w:val="left"/>
      <w:pPr>
        <w:ind w:left="802" w:hanging="71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02" w:hanging="7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05" w:hanging="71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7" w:hanging="7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0" w:hanging="7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13" w:hanging="7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15" w:hanging="7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8" w:hanging="7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0" w:hanging="710"/>
      </w:pPr>
      <w:rPr>
        <w:rFonts w:hint="default"/>
        <w:lang w:val="uk-UA" w:eastAsia="en-US" w:bidi="ar-SA"/>
      </w:rPr>
    </w:lvl>
  </w:abstractNum>
  <w:abstractNum w:abstractNumId="8">
    <w:nsid w:val="10E72E91"/>
    <w:multiLevelType w:val="hybridMultilevel"/>
    <w:tmpl w:val="D772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00E5B"/>
    <w:multiLevelType w:val="hybridMultilevel"/>
    <w:tmpl w:val="469C3BCE"/>
    <w:lvl w:ilvl="0" w:tplc="297CC5A8">
      <w:start w:val="75"/>
      <w:numFmt w:val="decimal"/>
      <w:lvlText w:val="%1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0">
    <w:nsid w:val="12212907"/>
    <w:multiLevelType w:val="hybridMultilevel"/>
    <w:tmpl w:val="27EC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D0BF0"/>
    <w:multiLevelType w:val="hybridMultilevel"/>
    <w:tmpl w:val="7230140A"/>
    <w:lvl w:ilvl="0" w:tplc="0FBAB478">
      <w:start w:val="1"/>
      <w:numFmt w:val="decimal"/>
      <w:lvlText w:val="%1."/>
      <w:lvlJc w:val="left"/>
      <w:pPr>
        <w:ind w:left="84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1CE13F0">
      <w:start w:val="10"/>
      <w:numFmt w:val="decimal"/>
      <w:lvlText w:val="%2."/>
      <w:lvlJc w:val="left"/>
      <w:pPr>
        <w:ind w:left="443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3F865760">
      <w:numFmt w:val="bullet"/>
      <w:lvlText w:val="•"/>
      <w:lvlJc w:val="left"/>
      <w:pPr>
        <w:ind w:left="5149" w:hanging="420"/>
      </w:pPr>
      <w:rPr>
        <w:rFonts w:hint="default"/>
        <w:lang w:val="uk-UA" w:eastAsia="en-US" w:bidi="ar-SA"/>
      </w:rPr>
    </w:lvl>
    <w:lvl w:ilvl="3" w:tplc="5BCC088A">
      <w:numFmt w:val="bullet"/>
      <w:lvlText w:val="•"/>
      <w:lvlJc w:val="left"/>
      <w:pPr>
        <w:ind w:left="5859" w:hanging="420"/>
      </w:pPr>
      <w:rPr>
        <w:rFonts w:hint="default"/>
        <w:lang w:val="uk-UA" w:eastAsia="en-US" w:bidi="ar-SA"/>
      </w:rPr>
    </w:lvl>
    <w:lvl w:ilvl="4" w:tplc="E77864DC">
      <w:numFmt w:val="bullet"/>
      <w:lvlText w:val="•"/>
      <w:lvlJc w:val="left"/>
      <w:pPr>
        <w:ind w:left="6568" w:hanging="420"/>
      </w:pPr>
      <w:rPr>
        <w:rFonts w:hint="default"/>
        <w:lang w:val="uk-UA" w:eastAsia="en-US" w:bidi="ar-SA"/>
      </w:rPr>
    </w:lvl>
    <w:lvl w:ilvl="5" w:tplc="DBC233B8">
      <w:numFmt w:val="bullet"/>
      <w:lvlText w:val="•"/>
      <w:lvlJc w:val="left"/>
      <w:pPr>
        <w:ind w:left="7278" w:hanging="420"/>
      </w:pPr>
      <w:rPr>
        <w:rFonts w:hint="default"/>
        <w:lang w:val="uk-UA" w:eastAsia="en-US" w:bidi="ar-SA"/>
      </w:rPr>
    </w:lvl>
    <w:lvl w:ilvl="6" w:tplc="63BA5212">
      <w:numFmt w:val="bullet"/>
      <w:lvlText w:val="•"/>
      <w:lvlJc w:val="left"/>
      <w:pPr>
        <w:ind w:left="7987" w:hanging="420"/>
      </w:pPr>
      <w:rPr>
        <w:rFonts w:hint="default"/>
        <w:lang w:val="uk-UA" w:eastAsia="en-US" w:bidi="ar-SA"/>
      </w:rPr>
    </w:lvl>
    <w:lvl w:ilvl="7" w:tplc="F26CD864">
      <w:numFmt w:val="bullet"/>
      <w:lvlText w:val="•"/>
      <w:lvlJc w:val="left"/>
      <w:pPr>
        <w:ind w:left="8697" w:hanging="420"/>
      </w:pPr>
      <w:rPr>
        <w:rFonts w:hint="default"/>
        <w:lang w:val="uk-UA" w:eastAsia="en-US" w:bidi="ar-SA"/>
      </w:rPr>
    </w:lvl>
    <w:lvl w:ilvl="8" w:tplc="0AA00702">
      <w:numFmt w:val="bullet"/>
      <w:lvlText w:val="•"/>
      <w:lvlJc w:val="left"/>
      <w:pPr>
        <w:ind w:left="9406" w:hanging="420"/>
      </w:pPr>
      <w:rPr>
        <w:rFonts w:hint="default"/>
        <w:lang w:val="uk-UA" w:eastAsia="en-US" w:bidi="ar-SA"/>
      </w:rPr>
    </w:lvl>
  </w:abstractNum>
  <w:abstractNum w:abstractNumId="12">
    <w:nsid w:val="13472F4F"/>
    <w:multiLevelType w:val="hybridMultilevel"/>
    <w:tmpl w:val="0C38FAE2"/>
    <w:lvl w:ilvl="0" w:tplc="60F058F8">
      <w:start w:val="1"/>
      <w:numFmt w:val="decimal"/>
      <w:lvlText w:val="%1."/>
      <w:lvlJc w:val="left"/>
      <w:pPr>
        <w:ind w:left="156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0679C2">
      <w:numFmt w:val="bullet"/>
      <w:lvlText w:val="•"/>
      <w:lvlJc w:val="left"/>
      <w:pPr>
        <w:ind w:left="4460" w:hanging="730"/>
      </w:pPr>
      <w:rPr>
        <w:rFonts w:hint="default"/>
        <w:lang w:val="uk-UA" w:eastAsia="en-US" w:bidi="ar-SA"/>
      </w:rPr>
    </w:lvl>
    <w:lvl w:ilvl="2" w:tplc="64126294">
      <w:numFmt w:val="bullet"/>
      <w:lvlText w:val="•"/>
      <w:lvlJc w:val="left"/>
      <w:pPr>
        <w:ind w:left="5167" w:hanging="730"/>
      </w:pPr>
      <w:rPr>
        <w:rFonts w:hint="default"/>
        <w:lang w:val="uk-UA" w:eastAsia="en-US" w:bidi="ar-SA"/>
      </w:rPr>
    </w:lvl>
    <w:lvl w:ilvl="3" w:tplc="568223EC">
      <w:numFmt w:val="bullet"/>
      <w:lvlText w:val="•"/>
      <w:lvlJc w:val="left"/>
      <w:pPr>
        <w:ind w:left="5874" w:hanging="730"/>
      </w:pPr>
      <w:rPr>
        <w:rFonts w:hint="default"/>
        <w:lang w:val="uk-UA" w:eastAsia="en-US" w:bidi="ar-SA"/>
      </w:rPr>
    </w:lvl>
    <w:lvl w:ilvl="4" w:tplc="6A6E6DB8">
      <w:numFmt w:val="bullet"/>
      <w:lvlText w:val="•"/>
      <w:lvlJc w:val="left"/>
      <w:pPr>
        <w:ind w:left="6582" w:hanging="730"/>
      </w:pPr>
      <w:rPr>
        <w:rFonts w:hint="default"/>
        <w:lang w:val="uk-UA" w:eastAsia="en-US" w:bidi="ar-SA"/>
      </w:rPr>
    </w:lvl>
    <w:lvl w:ilvl="5" w:tplc="C30A0630">
      <w:numFmt w:val="bullet"/>
      <w:lvlText w:val="•"/>
      <w:lvlJc w:val="left"/>
      <w:pPr>
        <w:ind w:left="7289" w:hanging="730"/>
      </w:pPr>
      <w:rPr>
        <w:rFonts w:hint="default"/>
        <w:lang w:val="uk-UA" w:eastAsia="en-US" w:bidi="ar-SA"/>
      </w:rPr>
    </w:lvl>
    <w:lvl w:ilvl="6" w:tplc="D5A83EAA">
      <w:numFmt w:val="bullet"/>
      <w:lvlText w:val="•"/>
      <w:lvlJc w:val="left"/>
      <w:pPr>
        <w:ind w:left="7996" w:hanging="730"/>
      </w:pPr>
      <w:rPr>
        <w:rFonts w:hint="default"/>
        <w:lang w:val="uk-UA" w:eastAsia="en-US" w:bidi="ar-SA"/>
      </w:rPr>
    </w:lvl>
    <w:lvl w:ilvl="7" w:tplc="81A4F26C">
      <w:numFmt w:val="bullet"/>
      <w:lvlText w:val="•"/>
      <w:lvlJc w:val="left"/>
      <w:pPr>
        <w:ind w:left="8704" w:hanging="730"/>
      </w:pPr>
      <w:rPr>
        <w:rFonts w:hint="default"/>
        <w:lang w:val="uk-UA" w:eastAsia="en-US" w:bidi="ar-SA"/>
      </w:rPr>
    </w:lvl>
    <w:lvl w:ilvl="8" w:tplc="C2BE6BA4">
      <w:numFmt w:val="bullet"/>
      <w:lvlText w:val="•"/>
      <w:lvlJc w:val="left"/>
      <w:pPr>
        <w:ind w:left="9411" w:hanging="730"/>
      </w:pPr>
      <w:rPr>
        <w:rFonts w:hint="default"/>
        <w:lang w:val="uk-UA" w:eastAsia="en-US" w:bidi="ar-SA"/>
      </w:rPr>
    </w:lvl>
  </w:abstractNum>
  <w:abstractNum w:abstractNumId="13">
    <w:nsid w:val="14FF1D33"/>
    <w:multiLevelType w:val="hybridMultilevel"/>
    <w:tmpl w:val="A6C2D304"/>
    <w:lvl w:ilvl="0" w:tplc="D688D464">
      <w:start w:val="1"/>
      <w:numFmt w:val="decimal"/>
      <w:lvlText w:val="%1."/>
      <w:lvlJc w:val="left"/>
      <w:pPr>
        <w:ind w:left="236" w:hanging="5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586F75E">
      <w:numFmt w:val="bullet"/>
      <w:lvlText w:val="•"/>
      <w:lvlJc w:val="left"/>
      <w:pPr>
        <w:ind w:left="1298" w:hanging="578"/>
      </w:pPr>
      <w:rPr>
        <w:rFonts w:hint="default"/>
        <w:lang w:val="uk-UA" w:eastAsia="en-US" w:bidi="ar-SA"/>
      </w:rPr>
    </w:lvl>
    <w:lvl w:ilvl="2" w:tplc="6CF8DDE6">
      <w:numFmt w:val="bullet"/>
      <w:lvlText w:val="•"/>
      <w:lvlJc w:val="left"/>
      <w:pPr>
        <w:ind w:left="2357" w:hanging="578"/>
      </w:pPr>
      <w:rPr>
        <w:rFonts w:hint="default"/>
        <w:lang w:val="uk-UA" w:eastAsia="en-US" w:bidi="ar-SA"/>
      </w:rPr>
    </w:lvl>
    <w:lvl w:ilvl="3" w:tplc="50E02154">
      <w:numFmt w:val="bullet"/>
      <w:lvlText w:val="•"/>
      <w:lvlJc w:val="left"/>
      <w:pPr>
        <w:ind w:left="3415" w:hanging="578"/>
      </w:pPr>
      <w:rPr>
        <w:rFonts w:hint="default"/>
        <w:lang w:val="uk-UA" w:eastAsia="en-US" w:bidi="ar-SA"/>
      </w:rPr>
    </w:lvl>
    <w:lvl w:ilvl="4" w:tplc="05B2FAEC">
      <w:numFmt w:val="bullet"/>
      <w:lvlText w:val="•"/>
      <w:lvlJc w:val="left"/>
      <w:pPr>
        <w:ind w:left="4474" w:hanging="578"/>
      </w:pPr>
      <w:rPr>
        <w:rFonts w:hint="default"/>
        <w:lang w:val="uk-UA" w:eastAsia="en-US" w:bidi="ar-SA"/>
      </w:rPr>
    </w:lvl>
    <w:lvl w:ilvl="5" w:tplc="C46E4F20">
      <w:numFmt w:val="bullet"/>
      <w:lvlText w:val="•"/>
      <w:lvlJc w:val="left"/>
      <w:pPr>
        <w:ind w:left="5533" w:hanging="578"/>
      </w:pPr>
      <w:rPr>
        <w:rFonts w:hint="default"/>
        <w:lang w:val="uk-UA" w:eastAsia="en-US" w:bidi="ar-SA"/>
      </w:rPr>
    </w:lvl>
    <w:lvl w:ilvl="6" w:tplc="F6F24658">
      <w:numFmt w:val="bullet"/>
      <w:lvlText w:val="•"/>
      <w:lvlJc w:val="left"/>
      <w:pPr>
        <w:ind w:left="6591" w:hanging="578"/>
      </w:pPr>
      <w:rPr>
        <w:rFonts w:hint="default"/>
        <w:lang w:val="uk-UA" w:eastAsia="en-US" w:bidi="ar-SA"/>
      </w:rPr>
    </w:lvl>
    <w:lvl w:ilvl="7" w:tplc="0B48081A">
      <w:numFmt w:val="bullet"/>
      <w:lvlText w:val="•"/>
      <w:lvlJc w:val="left"/>
      <w:pPr>
        <w:ind w:left="7650" w:hanging="578"/>
      </w:pPr>
      <w:rPr>
        <w:rFonts w:hint="default"/>
        <w:lang w:val="uk-UA" w:eastAsia="en-US" w:bidi="ar-SA"/>
      </w:rPr>
    </w:lvl>
    <w:lvl w:ilvl="8" w:tplc="2E20C752">
      <w:numFmt w:val="bullet"/>
      <w:lvlText w:val="•"/>
      <w:lvlJc w:val="left"/>
      <w:pPr>
        <w:ind w:left="8708" w:hanging="578"/>
      </w:pPr>
      <w:rPr>
        <w:rFonts w:hint="default"/>
        <w:lang w:val="uk-UA" w:eastAsia="en-US" w:bidi="ar-SA"/>
      </w:rPr>
    </w:lvl>
  </w:abstractNum>
  <w:abstractNum w:abstractNumId="14">
    <w:nsid w:val="1B6D6569"/>
    <w:multiLevelType w:val="hybridMultilevel"/>
    <w:tmpl w:val="21BEF474"/>
    <w:lvl w:ilvl="0" w:tplc="98D46618">
      <w:start w:val="15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5">
    <w:nsid w:val="1D742F85"/>
    <w:multiLevelType w:val="hybridMultilevel"/>
    <w:tmpl w:val="76F8A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FE3706E"/>
    <w:multiLevelType w:val="hybridMultilevel"/>
    <w:tmpl w:val="1E2E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E4A2F"/>
    <w:multiLevelType w:val="hybridMultilevel"/>
    <w:tmpl w:val="3DAC5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3826088"/>
    <w:multiLevelType w:val="hybridMultilevel"/>
    <w:tmpl w:val="0C38FAE2"/>
    <w:lvl w:ilvl="0" w:tplc="60F058F8">
      <w:start w:val="1"/>
      <w:numFmt w:val="decimal"/>
      <w:lvlText w:val="%1."/>
      <w:lvlJc w:val="left"/>
      <w:pPr>
        <w:ind w:left="156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0679C2">
      <w:numFmt w:val="bullet"/>
      <w:lvlText w:val="•"/>
      <w:lvlJc w:val="left"/>
      <w:pPr>
        <w:ind w:left="4460" w:hanging="730"/>
      </w:pPr>
      <w:rPr>
        <w:rFonts w:hint="default"/>
        <w:lang w:val="uk-UA" w:eastAsia="en-US" w:bidi="ar-SA"/>
      </w:rPr>
    </w:lvl>
    <w:lvl w:ilvl="2" w:tplc="64126294">
      <w:numFmt w:val="bullet"/>
      <w:lvlText w:val="•"/>
      <w:lvlJc w:val="left"/>
      <w:pPr>
        <w:ind w:left="5167" w:hanging="730"/>
      </w:pPr>
      <w:rPr>
        <w:rFonts w:hint="default"/>
        <w:lang w:val="uk-UA" w:eastAsia="en-US" w:bidi="ar-SA"/>
      </w:rPr>
    </w:lvl>
    <w:lvl w:ilvl="3" w:tplc="568223EC">
      <w:numFmt w:val="bullet"/>
      <w:lvlText w:val="•"/>
      <w:lvlJc w:val="left"/>
      <w:pPr>
        <w:ind w:left="5874" w:hanging="730"/>
      </w:pPr>
      <w:rPr>
        <w:rFonts w:hint="default"/>
        <w:lang w:val="uk-UA" w:eastAsia="en-US" w:bidi="ar-SA"/>
      </w:rPr>
    </w:lvl>
    <w:lvl w:ilvl="4" w:tplc="6A6E6DB8">
      <w:numFmt w:val="bullet"/>
      <w:lvlText w:val="•"/>
      <w:lvlJc w:val="left"/>
      <w:pPr>
        <w:ind w:left="6582" w:hanging="730"/>
      </w:pPr>
      <w:rPr>
        <w:rFonts w:hint="default"/>
        <w:lang w:val="uk-UA" w:eastAsia="en-US" w:bidi="ar-SA"/>
      </w:rPr>
    </w:lvl>
    <w:lvl w:ilvl="5" w:tplc="C30A0630">
      <w:numFmt w:val="bullet"/>
      <w:lvlText w:val="•"/>
      <w:lvlJc w:val="left"/>
      <w:pPr>
        <w:ind w:left="7289" w:hanging="730"/>
      </w:pPr>
      <w:rPr>
        <w:rFonts w:hint="default"/>
        <w:lang w:val="uk-UA" w:eastAsia="en-US" w:bidi="ar-SA"/>
      </w:rPr>
    </w:lvl>
    <w:lvl w:ilvl="6" w:tplc="D5A83EAA">
      <w:numFmt w:val="bullet"/>
      <w:lvlText w:val="•"/>
      <w:lvlJc w:val="left"/>
      <w:pPr>
        <w:ind w:left="7996" w:hanging="730"/>
      </w:pPr>
      <w:rPr>
        <w:rFonts w:hint="default"/>
        <w:lang w:val="uk-UA" w:eastAsia="en-US" w:bidi="ar-SA"/>
      </w:rPr>
    </w:lvl>
    <w:lvl w:ilvl="7" w:tplc="81A4F26C">
      <w:numFmt w:val="bullet"/>
      <w:lvlText w:val="•"/>
      <w:lvlJc w:val="left"/>
      <w:pPr>
        <w:ind w:left="8704" w:hanging="730"/>
      </w:pPr>
      <w:rPr>
        <w:rFonts w:hint="default"/>
        <w:lang w:val="uk-UA" w:eastAsia="en-US" w:bidi="ar-SA"/>
      </w:rPr>
    </w:lvl>
    <w:lvl w:ilvl="8" w:tplc="C2BE6BA4">
      <w:numFmt w:val="bullet"/>
      <w:lvlText w:val="•"/>
      <w:lvlJc w:val="left"/>
      <w:pPr>
        <w:ind w:left="9411" w:hanging="730"/>
      </w:pPr>
      <w:rPr>
        <w:rFonts w:hint="default"/>
        <w:lang w:val="uk-UA" w:eastAsia="en-US" w:bidi="ar-SA"/>
      </w:rPr>
    </w:lvl>
  </w:abstractNum>
  <w:abstractNum w:abstractNumId="19">
    <w:nsid w:val="25060FED"/>
    <w:multiLevelType w:val="hybridMultilevel"/>
    <w:tmpl w:val="89A282B8"/>
    <w:lvl w:ilvl="0" w:tplc="DB2CDD8A">
      <w:start w:val="11"/>
      <w:numFmt w:val="decimal"/>
      <w:lvlText w:val="%1."/>
      <w:lvlJc w:val="left"/>
      <w:pPr>
        <w:ind w:left="40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26" w:hanging="360"/>
      </w:pPr>
    </w:lvl>
    <w:lvl w:ilvl="2" w:tplc="0419001B" w:tentative="1">
      <w:start w:val="1"/>
      <w:numFmt w:val="lowerRoman"/>
      <w:lvlText w:val="%3."/>
      <w:lvlJc w:val="right"/>
      <w:pPr>
        <w:ind w:left="5446" w:hanging="180"/>
      </w:pPr>
    </w:lvl>
    <w:lvl w:ilvl="3" w:tplc="0419000F" w:tentative="1">
      <w:start w:val="1"/>
      <w:numFmt w:val="decimal"/>
      <w:lvlText w:val="%4."/>
      <w:lvlJc w:val="left"/>
      <w:pPr>
        <w:ind w:left="6166" w:hanging="360"/>
      </w:pPr>
    </w:lvl>
    <w:lvl w:ilvl="4" w:tplc="04190019" w:tentative="1">
      <w:start w:val="1"/>
      <w:numFmt w:val="lowerLetter"/>
      <w:lvlText w:val="%5."/>
      <w:lvlJc w:val="left"/>
      <w:pPr>
        <w:ind w:left="6886" w:hanging="360"/>
      </w:pPr>
    </w:lvl>
    <w:lvl w:ilvl="5" w:tplc="0419001B" w:tentative="1">
      <w:start w:val="1"/>
      <w:numFmt w:val="lowerRoman"/>
      <w:lvlText w:val="%6."/>
      <w:lvlJc w:val="right"/>
      <w:pPr>
        <w:ind w:left="7606" w:hanging="180"/>
      </w:pPr>
    </w:lvl>
    <w:lvl w:ilvl="6" w:tplc="0419000F" w:tentative="1">
      <w:start w:val="1"/>
      <w:numFmt w:val="decimal"/>
      <w:lvlText w:val="%7."/>
      <w:lvlJc w:val="left"/>
      <w:pPr>
        <w:ind w:left="8326" w:hanging="360"/>
      </w:pPr>
    </w:lvl>
    <w:lvl w:ilvl="7" w:tplc="04190019" w:tentative="1">
      <w:start w:val="1"/>
      <w:numFmt w:val="lowerLetter"/>
      <w:lvlText w:val="%8."/>
      <w:lvlJc w:val="left"/>
      <w:pPr>
        <w:ind w:left="9046" w:hanging="360"/>
      </w:pPr>
    </w:lvl>
    <w:lvl w:ilvl="8" w:tplc="0419001B" w:tentative="1">
      <w:start w:val="1"/>
      <w:numFmt w:val="lowerRoman"/>
      <w:lvlText w:val="%9."/>
      <w:lvlJc w:val="right"/>
      <w:pPr>
        <w:ind w:left="9766" w:hanging="180"/>
      </w:pPr>
    </w:lvl>
  </w:abstractNum>
  <w:abstractNum w:abstractNumId="20">
    <w:nsid w:val="27B91F0D"/>
    <w:multiLevelType w:val="hybridMultilevel"/>
    <w:tmpl w:val="CB7A83E6"/>
    <w:lvl w:ilvl="0" w:tplc="86ACE7E0">
      <w:numFmt w:val="bullet"/>
      <w:lvlText w:val="–"/>
      <w:lvlJc w:val="left"/>
      <w:pPr>
        <w:ind w:left="23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B32A6CC">
      <w:numFmt w:val="bullet"/>
      <w:lvlText w:val="•"/>
      <w:lvlJc w:val="left"/>
      <w:pPr>
        <w:ind w:left="1298" w:hanging="274"/>
      </w:pPr>
      <w:rPr>
        <w:rFonts w:hint="default"/>
        <w:lang w:val="uk-UA" w:eastAsia="en-US" w:bidi="ar-SA"/>
      </w:rPr>
    </w:lvl>
    <w:lvl w:ilvl="2" w:tplc="81F2AB32">
      <w:numFmt w:val="bullet"/>
      <w:lvlText w:val="•"/>
      <w:lvlJc w:val="left"/>
      <w:pPr>
        <w:ind w:left="2357" w:hanging="274"/>
      </w:pPr>
      <w:rPr>
        <w:rFonts w:hint="default"/>
        <w:lang w:val="uk-UA" w:eastAsia="en-US" w:bidi="ar-SA"/>
      </w:rPr>
    </w:lvl>
    <w:lvl w:ilvl="3" w:tplc="2916BA26">
      <w:numFmt w:val="bullet"/>
      <w:lvlText w:val="•"/>
      <w:lvlJc w:val="left"/>
      <w:pPr>
        <w:ind w:left="3415" w:hanging="274"/>
      </w:pPr>
      <w:rPr>
        <w:rFonts w:hint="default"/>
        <w:lang w:val="uk-UA" w:eastAsia="en-US" w:bidi="ar-SA"/>
      </w:rPr>
    </w:lvl>
    <w:lvl w:ilvl="4" w:tplc="DE7827D2">
      <w:numFmt w:val="bullet"/>
      <w:lvlText w:val="•"/>
      <w:lvlJc w:val="left"/>
      <w:pPr>
        <w:ind w:left="4474" w:hanging="274"/>
      </w:pPr>
      <w:rPr>
        <w:rFonts w:hint="default"/>
        <w:lang w:val="uk-UA" w:eastAsia="en-US" w:bidi="ar-SA"/>
      </w:rPr>
    </w:lvl>
    <w:lvl w:ilvl="5" w:tplc="E6B6575A">
      <w:numFmt w:val="bullet"/>
      <w:lvlText w:val="•"/>
      <w:lvlJc w:val="left"/>
      <w:pPr>
        <w:ind w:left="5533" w:hanging="274"/>
      </w:pPr>
      <w:rPr>
        <w:rFonts w:hint="default"/>
        <w:lang w:val="uk-UA" w:eastAsia="en-US" w:bidi="ar-SA"/>
      </w:rPr>
    </w:lvl>
    <w:lvl w:ilvl="6" w:tplc="9EC8C7C2">
      <w:numFmt w:val="bullet"/>
      <w:lvlText w:val="•"/>
      <w:lvlJc w:val="left"/>
      <w:pPr>
        <w:ind w:left="6591" w:hanging="274"/>
      </w:pPr>
      <w:rPr>
        <w:rFonts w:hint="default"/>
        <w:lang w:val="uk-UA" w:eastAsia="en-US" w:bidi="ar-SA"/>
      </w:rPr>
    </w:lvl>
    <w:lvl w:ilvl="7" w:tplc="F7284BB6">
      <w:numFmt w:val="bullet"/>
      <w:lvlText w:val="•"/>
      <w:lvlJc w:val="left"/>
      <w:pPr>
        <w:ind w:left="7650" w:hanging="274"/>
      </w:pPr>
      <w:rPr>
        <w:rFonts w:hint="default"/>
        <w:lang w:val="uk-UA" w:eastAsia="en-US" w:bidi="ar-SA"/>
      </w:rPr>
    </w:lvl>
    <w:lvl w:ilvl="8" w:tplc="1B82B92A">
      <w:numFmt w:val="bullet"/>
      <w:lvlText w:val="•"/>
      <w:lvlJc w:val="left"/>
      <w:pPr>
        <w:ind w:left="8708" w:hanging="274"/>
      </w:pPr>
      <w:rPr>
        <w:rFonts w:hint="default"/>
        <w:lang w:val="uk-UA" w:eastAsia="en-US" w:bidi="ar-SA"/>
      </w:rPr>
    </w:lvl>
  </w:abstractNum>
  <w:abstractNum w:abstractNumId="21">
    <w:nsid w:val="2CB26AE0"/>
    <w:multiLevelType w:val="hybridMultilevel"/>
    <w:tmpl w:val="ECBA2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D432BC7"/>
    <w:multiLevelType w:val="hybridMultilevel"/>
    <w:tmpl w:val="43D4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46253"/>
    <w:multiLevelType w:val="hybridMultilevel"/>
    <w:tmpl w:val="608E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65213"/>
    <w:multiLevelType w:val="multilevel"/>
    <w:tmpl w:val="BF5C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CD23C3"/>
    <w:multiLevelType w:val="multilevel"/>
    <w:tmpl w:val="5780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0663EC"/>
    <w:multiLevelType w:val="multilevel"/>
    <w:tmpl w:val="385E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011094"/>
    <w:multiLevelType w:val="multilevel"/>
    <w:tmpl w:val="815E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691E6D"/>
    <w:multiLevelType w:val="hybridMultilevel"/>
    <w:tmpl w:val="3DAC5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57A62EC"/>
    <w:multiLevelType w:val="hybridMultilevel"/>
    <w:tmpl w:val="CAB29F72"/>
    <w:lvl w:ilvl="0" w:tplc="28909D44">
      <w:start w:val="9"/>
      <w:numFmt w:val="decimal"/>
      <w:lvlText w:val="%1."/>
      <w:lvlJc w:val="left"/>
      <w:pPr>
        <w:ind w:left="400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4726" w:hanging="360"/>
      </w:pPr>
    </w:lvl>
    <w:lvl w:ilvl="2" w:tplc="0419001B" w:tentative="1">
      <w:start w:val="1"/>
      <w:numFmt w:val="lowerRoman"/>
      <w:lvlText w:val="%3."/>
      <w:lvlJc w:val="right"/>
      <w:pPr>
        <w:ind w:left="5446" w:hanging="180"/>
      </w:pPr>
    </w:lvl>
    <w:lvl w:ilvl="3" w:tplc="0419000F" w:tentative="1">
      <w:start w:val="1"/>
      <w:numFmt w:val="decimal"/>
      <w:lvlText w:val="%4."/>
      <w:lvlJc w:val="left"/>
      <w:pPr>
        <w:ind w:left="6166" w:hanging="360"/>
      </w:pPr>
    </w:lvl>
    <w:lvl w:ilvl="4" w:tplc="04190019" w:tentative="1">
      <w:start w:val="1"/>
      <w:numFmt w:val="lowerLetter"/>
      <w:lvlText w:val="%5."/>
      <w:lvlJc w:val="left"/>
      <w:pPr>
        <w:ind w:left="6886" w:hanging="360"/>
      </w:pPr>
    </w:lvl>
    <w:lvl w:ilvl="5" w:tplc="0419001B" w:tentative="1">
      <w:start w:val="1"/>
      <w:numFmt w:val="lowerRoman"/>
      <w:lvlText w:val="%6."/>
      <w:lvlJc w:val="right"/>
      <w:pPr>
        <w:ind w:left="7606" w:hanging="180"/>
      </w:pPr>
    </w:lvl>
    <w:lvl w:ilvl="6" w:tplc="0419000F" w:tentative="1">
      <w:start w:val="1"/>
      <w:numFmt w:val="decimal"/>
      <w:lvlText w:val="%7."/>
      <w:lvlJc w:val="left"/>
      <w:pPr>
        <w:ind w:left="8326" w:hanging="360"/>
      </w:pPr>
    </w:lvl>
    <w:lvl w:ilvl="7" w:tplc="04190019" w:tentative="1">
      <w:start w:val="1"/>
      <w:numFmt w:val="lowerLetter"/>
      <w:lvlText w:val="%8."/>
      <w:lvlJc w:val="left"/>
      <w:pPr>
        <w:ind w:left="9046" w:hanging="360"/>
      </w:pPr>
    </w:lvl>
    <w:lvl w:ilvl="8" w:tplc="0419001B" w:tentative="1">
      <w:start w:val="1"/>
      <w:numFmt w:val="lowerRoman"/>
      <w:lvlText w:val="%9."/>
      <w:lvlJc w:val="right"/>
      <w:pPr>
        <w:ind w:left="9766" w:hanging="180"/>
      </w:pPr>
    </w:lvl>
  </w:abstractNum>
  <w:abstractNum w:abstractNumId="30">
    <w:nsid w:val="5AA669B1"/>
    <w:multiLevelType w:val="hybridMultilevel"/>
    <w:tmpl w:val="52EE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E7044"/>
    <w:multiLevelType w:val="multilevel"/>
    <w:tmpl w:val="3CDC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D01C09"/>
    <w:multiLevelType w:val="hybridMultilevel"/>
    <w:tmpl w:val="64D2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12D20"/>
    <w:multiLevelType w:val="hybridMultilevel"/>
    <w:tmpl w:val="7AE8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53CF7"/>
    <w:multiLevelType w:val="hybridMultilevel"/>
    <w:tmpl w:val="08BA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132C2"/>
    <w:multiLevelType w:val="hybridMultilevel"/>
    <w:tmpl w:val="D4DEE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921800"/>
    <w:multiLevelType w:val="hybridMultilevel"/>
    <w:tmpl w:val="FD50979A"/>
    <w:lvl w:ilvl="0" w:tplc="759EC08C">
      <w:start w:val="1"/>
      <w:numFmt w:val="decimal"/>
      <w:lvlText w:val="%1."/>
      <w:lvlJc w:val="left"/>
      <w:pPr>
        <w:ind w:left="3827" w:hanging="181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58B6D25A">
      <w:numFmt w:val="bullet"/>
      <w:lvlText w:val="•"/>
      <w:lvlJc w:val="left"/>
      <w:pPr>
        <w:ind w:left="4520" w:hanging="181"/>
      </w:pPr>
      <w:rPr>
        <w:rFonts w:hint="default"/>
        <w:lang w:val="uk-UA" w:eastAsia="en-US" w:bidi="ar-SA"/>
      </w:rPr>
    </w:lvl>
    <w:lvl w:ilvl="2" w:tplc="4B9E57FA">
      <w:numFmt w:val="bullet"/>
      <w:lvlText w:val="•"/>
      <w:lvlJc w:val="left"/>
      <w:pPr>
        <w:ind w:left="5221" w:hanging="181"/>
      </w:pPr>
      <w:rPr>
        <w:rFonts w:hint="default"/>
        <w:lang w:val="uk-UA" w:eastAsia="en-US" w:bidi="ar-SA"/>
      </w:rPr>
    </w:lvl>
    <w:lvl w:ilvl="3" w:tplc="AEF44816">
      <w:numFmt w:val="bullet"/>
      <w:lvlText w:val="•"/>
      <w:lvlJc w:val="left"/>
      <w:pPr>
        <w:ind w:left="5921" w:hanging="181"/>
      </w:pPr>
      <w:rPr>
        <w:rFonts w:hint="default"/>
        <w:lang w:val="uk-UA" w:eastAsia="en-US" w:bidi="ar-SA"/>
      </w:rPr>
    </w:lvl>
    <w:lvl w:ilvl="4" w:tplc="E2FC96C4">
      <w:numFmt w:val="bullet"/>
      <w:lvlText w:val="•"/>
      <w:lvlJc w:val="left"/>
      <w:pPr>
        <w:ind w:left="6622" w:hanging="181"/>
      </w:pPr>
      <w:rPr>
        <w:rFonts w:hint="default"/>
        <w:lang w:val="uk-UA" w:eastAsia="en-US" w:bidi="ar-SA"/>
      </w:rPr>
    </w:lvl>
    <w:lvl w:ilvl="5" w:tplc="5D5C240E">
      <w:numFmt w:val="bullet"/>
      <w:lvlText w:val="•"/>
      <w:lvlJc w:val="left"/>
      <w:pPr>
        <w:ind w:left="7323" w:hanging="181"/>
      </w:pPr>
      <w:rPr>
        <w:rFonts w:hint="default"/>
        <w:lang w:val="uk-UA" w:eastAsia="en-US" w:bidi="ar-SA"/>
      </w:rPr>
    </w:lvl>
    <w:lvl w:ilvl="6" w:tplc="7D9683AC">
      <w:numFmt w:val="bullet"/>
      <w:lvlText w:val="•"/>
      <w:lvlJc w:val="left"/>
      <w:pPr>
        <w:ind w:left="8023" w:hanging="181"/>
      </w:pPr>
      <w:rPr>
        <w:rFonts w:hint="default"/>
        <w:lang w:val="uk-UA" w:eastAsia="en-US" w:bidi="ar-SA"/>
      </w:rPr>
    </w:lvl>
    <w:lvl w:ilvl="7" w:tplc="FA401B2A">
      <w:numFmt w:val="bullet"/>
      <w:lvlText w:val="•"/>
      <w:lvlJc w:val="left"/>
      <w:pPr>
        <w:ind w:left="8724" w:hanging="181"/>
      </w:pPr>
      <w:rPr>
        <w:rFonts w:hint="default"/>
        <w:lang w:val="uk-UA" w:eastAsia="en-US" w:bidi="ar-SA"/>
      </w:rPr>
    </w:lvl>
    <w:lvl w:ilvl="8" w:tplc="787EEA50">
      <w:numFmt w:val="bullet"/>
      <w:lvlText w:val="•"/>
      <w:lvlJc w:val="left"/>
      <w:pPr>
        <w:ind w:left="9424" w:hanging="181"/>
      </w:pPr>
      <w:rPr>
        <w:rFonts w:hint="default"/>
        <w:lang w:val="uk-UA" w:eastAsia="en-US" w:bidi="ar-SA"/>
      </w:rPr>
    </w:lvl>
  </w:abstractNum>
  <w:abstractNum w:abstractNumId="37">
    <w:nsid w:val="7991040D"/>
    <w:multiLevelType w:val="hybridMultilevel"/>
    <w:tmpl w:val="A6D0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A4D94"/>
    <w:multiLevelType w:val="multilevel"/>
    <w:tmpl w:val="C8FC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5E6146"/>
    <w:multiLevelType w:val="multilevel"/>
    <w:tmpl w:val="EC3E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5"/>
  </w:num>
  <w:num w:numId="3">
    <w:abstractNumId w:val="31"/>
  </w:num>
  <w:num w:numId="4">
    <w:abstractNumId w:val="17"/>
  </w:num>
  <w:num w:numId="5">
    <w:abstractNumId w:val="25"/>
  </w:num>
  <w:num w:numId="6">
    <w:abstractNumId w:val="27"/>
  </w:num>
  <w:num w:numId="7">
    <w:abstractNumId w:val="28"/>
  </w:num>
  <w:num w:numId="8">
    <w:abstractNumId w:val="38"/>
  </w:num>
  <w:num w:numId="9">
    <w:abstractNumId w:val="39"/>
  </w:num>
  <w:num w:numId="10">
    <w:abstractNumId w:val="35"/>
  </w:num>
  <w:num w:numId="11">
    <w:abstractNumId w:val="26"/>
  </w:num>
  <w:num w:numId="12">
    <w:abstractNumId w:val="21"/>
  </w:num>
  <w:num w:numId="13">
    <w:abstractNumId w:val="15"/>
  </w:num>
  <w:num w:numId="14">
    <w:abstractNumId w:val="13"/>
  </w:num>
  <w:num w:numId="15">
    <w:abstractNumId w:val="7"/>
  </w:num>
  <w:num w:numId="16">
    <w:abstractNumId w:val="20"/>
  </w:num>
  <w:num w:numId="17">
    <w:abstractNumId w:val="11"/>
  </w:num>
  <w:num w:numId="18">
    <w:abstractNumId w:val="18"/>
  </w:num>
  <w:num w:numId="19">
    <w:abstractNumId w:val="0"/>
  </w:num>
  <w:num w:numId="20">
    <w:abstractNumId w:val="2"/>
  </w:num>
  <w:num w:numId="21">
    <w:abstractNumId w:val="36"/>
  </w:num>
  <w:num w:numId="22">
    <w:abstractNumId w:val="9"/>
  </w:num>
  <w:num w:numId="23">
    <w:abstractNumId w:val="12"/>
  </w:num>
  <w:num w:numId="24">
    <w:abstractNumId w:val="14"/>
  </w:num>
  <w:num w:numId="25">
    <w:abstractNumId w:val="29"/>
  </w:num>
  <w:num w:numId="26">
    <w:abstractNumId w:val="19"/>
  </w:num>
  <w:num w:numId="27">
    <w:abstractNumId w:val="22"/>
  </w:num>
  <w:num w:numId="28">
    <w:abstractNumId w:val="4"/>
  </w:num>
  <w:num w:numId="29">
    <w:abstractNumId w:val="30"/>
  </w:num>
  <w:num w:numId="30">
    <w:abstractNumId w:val="10"/>
  </w:num>
  <w:num w:numId="31">
    <w:abstractNumId w:val="3"/>
  </w:num>
  <w:num w:numId="32">
    <w:abstractNumId w:val="23"/>
  </w:num>
  <w:num w:numId="33">
    <w:abstractNumId w:val="8"/>
  </w:num>
  <w:num w:numId="34">
    <w:abstractNumId w:val="16"/>
  </w:num>
  <w:num w:numId="35">
    <w:abstractNumId w:val="37"/>
  </w:num>
  <w:num w:numId="36">
    <w:abstractNumId w:val="34"/>
  </w:num>
  <w:num w:numId="37">
    <w:abstractNumId w:val="32"/>
  </w:num>
  <w:num w:numId="38">
    <w:abstractNumId w:val="6"/>
  </w:num>
  <w:num w:numId="39">
    <w:abstractNumId w:val="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09"/>
    <w:rsid w:val="000144C5"/>
    <w:rsid w:val="00026208"/>
    <w:rsid w:val="000415D7"/>
    <w:rsid w:val="00043EC6"/>
    <w:rsid w:val="000621C7"/>
    <w:rsid w:val="00066261"/>
    <w:rsid w:val="000739CA"/>
    <w:rsid w:val="00080C32"/>
    <w:rsid w:val="00093567"/>
    <w:rsid w:val="000A0C30"/>
    <w:rsid w:val="000B1A29"/>
    <w:rsid w:val="000B224F"/>
    <w:rsid w:val="000C565A"/>
    <w:rsid w:val="000C5846"/>
    <w:rsid w:val="000E6101"/>
    <w:rsid w:val="00101DD3"/>
    <w:rsid w:val="00123A90"/>
    <w:rsid w:val="00123E76"/>
    <w:rsid w:val="00131C96"/>
    <w:rsid w:val="00141806"/>
    <w:rsid w:val="00153AD0"/>
    <w:rsid w:val="001B7D1C"/>
    <w:rsid w:val="001C72EE"/>
    <w:rsid w:val="001D1452"/>
    <w:rsid w:val="001D3BBF"/>
    <w:rsid w:val="001D55BD"/>
    <w:rsid w:val="001D5738"/>
    <w:rsid w:val="001E1DAB"/>
    <w:rsid w:val="001E3891"/>
    <w:rsid w:val="001F607D"/>
    <w:rsid w:val="00202B53"/>
    <w:rsid w:val="00203950"/>
    <w:rsid w:val="00252AC8"/>
    <w:rsid w:val="002939C5"/>
    <w:rsid w:val="00295C95"/>
    <w:rsid w:val="002B40D0"/>
    <w:rsid w:val="002B4229"/>
    <w:rsid w:val="002B4B53"/>
    <w:rsid w:val="002C18B7"/>
    <w:rsid w:val="002C1A2F"/>
    <w:rsid w:val="002D028D"/>
    <w:rsid w:val="00305566"/>
    <w:rsid w:val="00312265"/>
    <w:rsid w:val="003231C4"/>
    <w:rsid w:val="00331768"/>
    <w:rsid w:val="003324B0"/>
    <w:rsid w:val="00341224"/>
    <w:rsid w:val="003458CE"/>
    <w:rsid w:val="00365EB6"/>
    <w:rsid w:val="0037320F"/>
    <w:rsid w:val="00382D18"/>
    <w:rsid w:val="0039157B"/>
    <w:rsid w:val="003A0303"/>
    <w:rsid w:val="003B548D"/>
    <w:rsid w:val="003C024B"/>
    <w:rsid w:val="003C701E"/>
    <w:rsid w:val="003E2734"/>
    <w:rsid w:val="003E28C1"/>
    <w:rsid w:val="003E325F"/>
    <w:rsid w:val="003E61B6"/>
    <w:rsid w:val="003F6AEA"/>
    <w:rsid w:val="004038BA"/>
    <w:rsid w:val="00405733"/>
    <w:rsid w:val="00424FD3"/>
    <w:rsid w:val="00431FB6"/>
    <w:rsid w:val="00433D7B"/>
    <w:rsid w:val="00445B2A"/>
    <w:rsid w:val="0045079B"/>
    <w:rsid w:val="00451E98"/>
    <w:rsid w:val="00463851"/>
    <w:rsid w:val="0047707B"/>
    <w:rsid w:val="004830F9"/>
    <w:rsid w:val="00483D02"/>
    <w:rsid w:val="00494783"/>
    <w:rsid w:val="004A2EC4"/>
    <w:rsid w:val="004B0302"/>
    <w:rsid w:val="004B2F58"/>
    <w:rsid w:val="004C5012"/>
    <w:rsid w:val="004C6FD8"/>
    <w:rsid w:val="004D7FE5"/>
    <w:rsid w:val="004E3DE3"/>
    <w:rsid w:val="004F39B6"/>
    <w:rsid w:val="005010F1"/>
    <w:rsid w:val="0051068A"/>
    <w:rsid w:val="00512279"/>
    <w:rsid w:val="00522677"/>
    <w:rsid w:val="00526D87"/>
    <w:rsid w:val="00561182"/>
    <w:rsid w:val="00573A11"/>
    <w:rsid w:val="00574AD8"/>
    <w:rsid w:val="00580E90"/>
    <w:rsid w:val="00586A0A"/>
    <w:rsid w:val="005A106D"/>
    <w:rsid w:val="005C064E"/>
    <w:rsid w:val="005C09D4"/>
    <w:rsid w:val="005C7A94"/>
    <w:rsid w:val="005D3463"/>
    <w:rsid w:val="005D7D70"/>
    <w:rsid w:val="005E48F2"/>
    <w:rsid w:val="00602877"/>
    <w:rsid w:val="00606556"/>
    <w:rsid w:val="00610F5D"/>
    <w:rsid w:val="00611477"/>
    <w:rsid w:val="00616F28"/>
    <w:rsid w:val="0062277C"/>
    <w:rsid w:val="006601AB"/>
    <w:rsid w:val="00667297"/>
    <w:rsid w:val="00676CE9"/>
    <w:rsid w:val="00691E6B"/>
    <w:rsid w:val="006A2AE6"/>
    <w:rsid w:val="006A37C1"/>
    <w:rsid w:val="006C1831"/>
    <w:rsid w:val="006C4531"/>
    <w:rsid w:val="006C6E34"/>
    <w:rsid w:val="006D6E05"/>
    <w:rsid w:val="006F091C"/>
    <w:rsid w:val="006F4B19"/>
    <w:rsid w:val="007034D6"/>
    <w:rsid w:val="00723C1E"/>
    <w:rsid w:val="00724B01"/>
    <w:rsid w:val="00732DF7"/>
    <w:rsid w:val="00736092"/>
    <w:rsid w:val="00746987"/>
    <w:rsid w:val="00746EC9"/>
    <w:rsid w:val="00746FC7"/>
    <w:rsid w:val="00751B97"/>
    <w:rsid w:val="00755F85"/>
    <w:rsid w:val="00764CFE"/>
    <w:rsid w:val="00764DA0"/>
    <w:rsid w:val="00771435"/>
    <w:rsid w:val="00773846"/>
    <w:rsid w:val="007761F0"/>
    <w:rsid w:val="00780506"/>
    <w:rsid w:val="00780BC6"/>
    <w:rsid w:val="007835B3"/>
    <w:rsid w:val="007853CC"/>
    <w:rsid w:val="00787125"/>
    <w:rsid w:val="007924C9"/>
    <w:rsid w:val="007A7FD7"/>
    <w:rsid w:val="007B30B9"/>
    <w:rsid w:val="007B52DA"/>
    <w:rsid w:val="007C562B"/>
    <w:rsid w:val="007C5BB2"/>
    <w:rsid w:val="007D379E"/>
    <w:rsid w:val="007D5BC6"/>
    <w:rsid w:val="007E5AF2"/>
    <w:rsid w:val="007F0FA8"/>
    <w:rsid w:val="007F433D"/>
    <w:rsid w:val="00806F8D"/>
    <w:rsid w:val="00810913"/>
    <w:rsid w:val="0081230A"/>
    <w:rsid w:val="00817A81"/>
    <w:rsid w:val="008239D2"/>
    <w:rsid w:val="00824C77"/>
    <w:rsid w:val="00832409"/>
    <w:rsid w:val="008362CB"/>
    <w:rsid w:val="00847252"/>
    <w:rsid w:val="00856D59"/>
    <w:rsid w:val="008673F9"/>
    <w:rsid w:val="0088335E"/>
    <w:rsid w:val="00884036"/>
    <w:rsid w:val="00884D29"/>
    <w:rsid w:val="00886F65"/>
    <w:rsid w:val="008A083B"/>
    <w:rsid w:val="008B01F2"/>
    <w:rsid w:val="008C1B7E"/>
    <w:rsid w:val="008C30CF"/>
    <w:rsid w:val="008D3A59"/>
    <w:rsid w:val="008D635A"/>
    <w:rsid w:val="008E729A"/>
    <w:rsid w:val="009018B8"/>
    <w:rsid w:val="00904E1B"/>
    <w:rsid w:val="009125F3"/>
    <w:rsid w:val="009172F8"/>
    <w:rsid w:val="0093509E"/>
    <w:rsid w:val="00945F41"/>
    <w:rsid w:val="00985762"/>
    <w:rsid w:val="009A2FA1"/>
    <w:rsid w:val="009B0832"/>
    <w:rsid w:val="009C6011"/>
    <w:rsid w:val="009D7BC9"/>
    <w:rsid w:val="009E323B"/>
    <w:rsid w:val="009F3DAF"/>
    <w:rsid w:val="009F4965"/>
    <w:rsid w:val="00A14283"/>
    <w:rsid w:val="00A213D9"/>
    <w:rsid w:val="00A37AC1"/>
    <w:rsid w:val="00A53349"/>
    <w:rsid w:val="00A657ED"/>
    <w:rsid w:val="00A704B1"/>
    <w:rsid w:val="00A71FF5"/>
    <w:rsid w:val="00A7304B"/>
    <w:rsid w:val="00A74D13"/>
    <w:rsid w:val="00A91007"/>
    <w:rsid w:val="00AD3ED9"/>
    <w:rsid w:val="00AD605F"/>
    <w:rsid w:val="00AE0DEA"/>
    <w:rsid w:val="00AE34E0"/>
    <w:rsid w:val="00AE70C3"/>
    <w:rsid w:val="00AF41D0"/>
    <w:rsid w:val="00AF64B2"/>
    <w:rsid w:val="00AF72F1"/>
    <w:rsid w:val="00B1209E"/>
    <w:rsid w:val="00B15997"/>
    <w:rsid w:val="00B23602"/>
    <w:rsid w:val="00B240B4"/>
    <w:rsid w:val="00B3255B"/>
    <w:rsid w:val="00B53AC1"/>
    <w:rsid w:val="00B631C4"/>
    <w:rsid w:val="00B65D35"/>
    <w:rsid w:val="00B74DF6"/>
    <w:rsid w:val="00B804A0"/>
    <w:rsid w:val="00B83CAD"/>
    <w:rsid w:val="00B91E45"/>
    <w:rsid w:val="00BC3044"/>
    <w:rsid w:val="00BD3E0A"/>
    <w:rsid w:val="00C056D5"/>
    <w:rsid w:val="00C127C0"/>
    <w:rsid w:val="00C212E6"/>
    <w:rsid w:val="00C2709C"/>
    <w:rsid w:val="00C30DBA"/>
    <w:rsid w:val="00C37AEE"/>
    <w:rsid w:val="00C460AB"/>
    <w:rsid w:val="00C526F9"/>
    <w:rsid w:val="00C56685"/>
    <w:rsid w:val="00C571FB"/>
    <w:rsid w:val="00C640E3"/>
    <w:rsid w:val="00C6582A"/>
    <w:rsid w:val="00C674D1"/>
    <w:rsid w:val="00C76AFE"/>
    <w:rsid w:val="00C81ECA"/>
    <w:rsid w:val="00CA6769"/>
    <w:rsid w:val="00CB6796"/>
    <w:rsid w:val="00CC583B"/>
    <w:rsid w:val="00CD0580"/>
    <w:rsid w:val="00CE2840"/>
    <w:rsid w:val="00CE3897"/>
    <w:rsid w:val="00CE5524"/>
    <w:rsid w:val="00CF4412"/>
    <w:rsid w:val="00D0492B"/>
    <w:rsid w:val="00D20653"/>
    <w:rsid w:val="00D46965"/>
    <w:rsid w:val="00D47322"/>
    <w:rsid w:val="00D4748C"/>
    <w:rsid w:val="00D50A42"/>
    <w:rsid w:val="00DB6B7A"/>
    <w:rsid w:val="00DC368A"/>
    <w:rsid w:val="00DC5706"/>
    <w:rsid w:val="00DD61FA"/>
    <w:rsid w:val="00DE4C8B"/>
    <w:rsid w:val="00DF2541"/>
    <w:rsid w:val="00E04B45"/>
    <w:rsid w:val="00E1024A"/>
    <w:rsid w:val="00E135F2"/>
    <w:rsid w:val="00E208C7"/>
    <w:rsid w:val="00E31427"/>
    <w:rsid w:val="00E422C2"/>
    <w:rsid w:val="00E51838"/>
    <w:rsid w:val="00E51AF0"/>
    <w:rsid w:val="00E51CB3"/>
    <w:rsid w:val="00E577AC"/>
    <w:rsid w:val="00E70269"/>
    <w:rsid w:val="00E70AD8"/>
    <w:rsid w:val="00E74F7B"/>
    <w:rsid w:val="00E823C4"/>
    <w:rsid w:val="00E85724"/>
    <w:rsid w:val="00E93A80"/>
    <w:rsid w:val="00EA0682"/>
    <w:rsid w:val="00EA0911"/>
    <w:rsid w:val="00EA1462"/>
    <w:rsid w:val="00EA6350"/>
    <w:rsid w:val="00EB6FE1"/>
    <w:rsid w:val="00EC0142"/>
    <w:rsid w:val="00EC038E"/>
    <w:rsid w:val="00EE47C0"/>
    <w:rsid w:val="00EE48BF"/>
    <w:rsid w:val="00EF51A8"/>
    <w:rsid w:val="00F01D37"/>
    <w:rsid w:val="00F140C4"/>
    <w:rsid w:val="00F158DE"/>
    <w:rsid w:val="00F35FC8"/>
    <w:rsid w:val="00F53FF7"/>
    <w:rsid w:val="00F56BD8"/>
    <w:rsid w:val="00F8434B"/>
    <w:rsid w:val="00F86DD4"/>
    <w:rsid w:val="00FA3178"/>
    <w:rsid w:val="00FC1B87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link w:val="10"/>
    <w:uiPriority w:val="1"/>
    <w:qFormat/>
    <w:rsid w:val="00EA0911"/>
    <w:pPr>
      <w:widowControl w:val="0"/>
      <w:autoSpaceDE w:val="0"/>
      <w:autoSpaceDN w:val="0"/>
      <w:ind w:left="1513" w:hanging="351"/>
      <w:outlineLvl w:val="0"/>
    </w:pPr>
    <w:rPr>
      <w:b/>
      <w:bCs/>
      <w:sz w:val="28"/>
      <w:szCs w:val="28"/>
      <w:lang w:val="uk-UA" w:eastAsia="en-US"/>
    </w:rPr>
  </w:style>
  <w:style w:type="paragraph" w:styleId="2">
    <w:name w:val="heading 2"/>
    <w:basedOn w:val="a"/>
    <w:link w:val="20"/>
    <w:uiPriority w:val="1"/>
    <w:qFormat/>
    <w:rsid w:val="00EA0911"/>
    <w:pPr>
      <w:widowControl w:val="0"/>
      <w:autoSpaceDE w:val="0"/>
      <w:autoSpaceDN w:val="0"/>
      <w:ind w:left="690"/>
      <w:jc w:val="both"/>
      <w:outlineLvl w:val="1"/>
    </w:pPr>
    <w:rPr>
      <w:b/>
      <w:bCs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-provider">
    <w:name w:val="ui-provider"/>
    <w:basedOn w:val="a0"/>
    <w:rsid w:val="00832409"/>
  </w:style>
  <w:style w:type="paragraph" w:styleId="a3">
    <w:name w:val="Normal (Web)"/>
    <w:basedOn w:val="a"/>
    <w:uiPriority w:val="99"/>
    <w:semiHidden/>
    <w:unhideWhenUsed/>
    <w:rsid w:val="00A7304B"/>
    <w:pPr>
      <w:spacing w:before="100" w:beforeAutospacing="1" w:after="100" w:afterAutospacing="1"/>
    </w:pPr>
    <w:rPr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732DF7"/>
    <w:rPr>
      <w:color w:val="0000FF"/>
      <w:u w:val="single"/>
    </w:rPr>
  </w:style>
  <w:style w:type="paragraph" w:customStyle="1" w:styleId="Default">
    <w:name w:val="Default"/>
    <w:rsid w:val="00732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6601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Абзац списка Знак"/>
    <w:link w:val="a5"/>
    <w:uiPriority w:val="34"/>
    <w:locked/>
    <w:rsid w:val="006601AB"/>
  </w:style>
  <w:style w:type="paragraph" w:styleId="HTML">
    <w:name w:val="HTML Preformatted"/>
    <w:basedOn w:val="a"/>
    <w:link w:val="HTML0"/>
    <w:uiPriority w:val="99"/>
    <w:unhideWhenUsed/>
    <w:rsid w:val="006C1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C1831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6C1831"/>
  </w:style>
  <w:style w:type="paragraph" w:styleId="a7">
    <w:name w:val="Balloon Text"/>
    <w:basedOn w:val="a"/>
    <w:link w:val="a8"/>
    <w:uiPriority w:val="99"/>
    <w:semiHidden/>
    <w:unhideWhenUsed/>
    <w:rsid w:val="002939C5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39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125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EA0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A091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09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EA0911"/>
    <w:pPr>
      <w:widowControl w:val="0"/>
      <w:autoSpaceDE w:val="0"/>
      <w:autoSpaceDN w:val="0"/>
      <w:spacing w:before="46"/>
      <w:ind w:left="842"/>
    </w:pPr>
    <w:rPr>
      <w:szCs w:val="24"/>
      <w:lang w:val="uk-UA" w:eastAsia="en-US"/>
    </w:rPr>
  </w:style>
  <w:style w:type="character" w:customStyle="1" w:styleId="ab">
    <w:name w:val="Основной текст Знак"/>
    <w:basedOn w:val="a0"/>
    <w:link w:val="aa"/>
    <w:uiPriority w:val="1"/>
    <w:rsid w:val="00EA091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A0911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styleId="ac">
    <w:name w:val="Title"/>
    <w:basedOn w:val="a"/>
    <w:link w:val="ad"/>
    <w:uiPriority w:val="1"/>
    <w:qFormat/>
    <w:rsid w:val="00676CE9"/>
    <w:pPr>
      <w:widowControl w:val="0"/>
      <w:autoSpaceDE w:val="0"/>
      <w:autoSpaceDN w:val="0"/>
      <w:ind w:right="64"/>
      <w:jc w:val="center"/>
    </w:pPr>
    <w:rPr>
      <w:rFonts w:ascii="Arial" w:eastAsia="Arial" w:hAnsi="Arial" w:cs="Arial"/>
      <w:b/>
      <w:bCs/>
      <w:sz w:val="44"/>
      <w:szCs w:val="44"/>
      <w:lang w:val="uk-UA" w:eastAsia="en-US"/>
    </w:rPr>
  </w:style>
  <w:style w:type="character" w:customStyle="1" w:styleId="ad">
    <w:name w:val="Название Знак"/>
    <w:basedOn w:val="a0"/>
    <w:link w:val="ac"/>
    <w:uiPriority w:val="1"/>
    <w:rsid w:val="00676CE9"/>
    <w:rPr>
      <w:rFonts w:ascii="Arial" w:eastAsia="Arial" w:hAnsi="Arial" w:cs="Arial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link w:val="10"/>
    <w:uiPriority w:val="1"/>
    <w:qFormat/>
    <w:rsid w:val="00EA0911"/>
    <w:pPr>
      <w:widowControl w:val="0"/>
      <w:autoSpaceDE w:val="0"/>
      <w:autoSpaceDN w:val="0"/>
      <w:ind w:left="1513" w:hanging="351"/>
      <w:outlineLvl w:val="0"/>
    </w:pPr>
    <w:rPr>
      <w:b/>
      <w:bCs/>
      <w:sz w:val="28"/>
      <w:szCs w:val="28"/>
      <w:lang w:val="uk-UA" w:eastAsia="en-US"/>
    </w:rPr>
  </w:style>
  <w:style w:type="paragraph" w:styleId="2">
    <w:name w:val="heading 2"/>
    <w:basedOn w:val="a"/>
    <w:link w:val="20"/>
    <w:uiPriority w:val="1"/>
    <w:qFormat/>
    <w:rsid w:val="00EA0911"/>
    <w:pPr>
      <w:widowControl w:val="0"/>
      <w:autoSpaceDE w:val="0"/>
      <w:autoSpaceDN w:val="0"/>
      <w:ind w:left="690"/>
      <w:jc w:val="both"/>
      <w:outlineLvl w:val="1"/>
    </w:pPr>
    <w:rPr>
      <w:b/>
      <w:bCs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-provider">
    <w:name w:val="ui-provider"/>
    <w:basedOn w:val="a0"/>
    <w:rsid w:val="00832409"/>
  </w:style>
  <w:style w:type="paragraph" w:styleId="a3">
    <w:name w:val="Normal (Web)"/>
    <w:basedOn w:val="a"/>
    <w:uiPriority w:val="99"/>
    <w:semiHidden/>
    <w:unhideWhenUsed/>
    <w:rsid w:val="00A7304B"/>
    <w:pPr>
      <w:spacing w:before="100" w:beforeAutospacing="1" w:after="100" w:afterAutospacing="1"/>
    </w:pPr>
    <w:rPr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732DF7"/>
    <w:rPr>
      <w:color w:val="0000FF"/>
      <w:u w:val="single"/>
    </w:rPr>
  </w:style>
  <w:style w:type="paragraph" w:customStyle="1" w:styleId="Default">
    <w:name w:val="Default"/>
    <w:rsid w:val="00732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6601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Абзац списка Знак"/>
    <w:link w:val="a5"/>
    <w:uiPriority w:val="34"/>
    <w:locked/>
    <w:rsid w:val="006601AB"/>
  </w:style>
  <w:style w:type="paragraph" w:styleId="HTML">
    <w:name w:val="HTML Preformatted"/>
    <w:basedOn w:val="a"/>
    <w:link w:val="HTML0"/>
    <w:uiPriority w:val="99"/>
    <w:unhideWhenUsed/>
    <w:rsid w:val="006C1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C1831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6C1831"/>
  </w:style>
  <w:style w:type="paragraph" w:styleId="a7">
    <w:name w:val="Balloon Text"/>
    <w:basedOn w:val="a"/>
    <w:link w:val="a8"/>
    <w:uiPriority w:val="99"/>
    <w:semiHidden/>
    <w:unhideWhenUsed/>
    <w:rsid w:val="002939C5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39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125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EA0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A091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09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EA0911"/>
    <w:pPr>
      <w:widowControl w:val="0"/>
      <w:autoSpaceDE w:val="0"/>
      <w:autoSpaceDN w:val="0"/>
      <w:spacing w:before="46"/>
      <w:ind w:left="842"/>
    </w:pPr>
    <w:rPr>
      <w:szCs w:val="24"/>
      <w:lang w:val="uk-UA" w:eastAsia="en-US"/>
    </w:rPr>
  </w:style>
  <w:style w:type="character" w:customStyle="1" w:styleId="ab">
    <w:name w:val="Основной текст Знак"/>
    <w:basedOn w:val="a0"/>
    <w:link w:val="aa"/>
    <w:uiPriority w:val="1"/>
    <w:rsid w:val="00EA091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A0911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styleId="ac">
    <w:name w:val="Title"/>
    <w:basedOn w:val="a"/>
    <w:link w:val="ad"/>
    <w:uiPriority w:val="1"/>
    <w:qFormat/>
    <w:rsid w:val="00676CE9"/>
    <w:pPr>
      <w:widowControl w:val="0"/>
      <w:autoSpaceDE w:val="0"/>
      <w:autoSpaceDN w:val="0"/>
      <w:ind w:right="64"/>
      <w:jc w:val="center"/>
    </w:pPr>
    <w:rPr>
      <w:rFonts w:ascii="Arial" w:eastAsia="Arial" w:hAnsi="Arial" w:cs="Arial"/>
      <w:b/>
      <w:bCs/>
      <w:sz w:val="44"/>
      <w:szCs w:val="44"/>
      <w:lang w:val="uk-UA" w:eastAsia="en-US"/>
    </w:rPr>
  </w:style>
  <w:style w:type="character" w:customStyle="1" w:styleId="ad">
    <w:name w:val="Название Знак"/>
    <w:basedOn w:val="a0"/>
    <w:link w:val="ac"/>
    <w:uiPriority w:val="1"/>
    <w:rsid w:val="00676CE9"/>
    <w:rPr>
      <w:rFonts w:ascii="Arial" w:eastAsia="Arial" w:hAnsi="Arial" w:cs="Arial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ron1.chtyvo.org.ua/Piketty_Thomas/Kapital_u_XXI_stolitti.pdf" TargetMode="External"/><Relationship Id="rId13" Type="http://schemas.openxmlformats.org/officeDocument/2006/relationships/hyperlink" Target="http://archive.nbuv.gov.ua/portal/chem_biol/nvlnau/Ekon/2009_5/articles/O._V._Kolomitseva.pdf" TargetMode="External"/><Relationship Id="rId18" Type="http://schemas.openxmlformats.org/officeDocument/2006/relationships/hyperlink" Target="http://islam.in.ua/4/ukr/full_articles/5480/visibletype/1/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shron1.chtyvo.org.ua/Piketty_Thomas/Kapital_u_XXI_stolitti.pdf" TargetMode="External"/><Relationship Id="rId12" Type="http://schemas.openxmlformats.org/officeDocument/2006/relationships/hyperlink" Target="http://pidruchniki.ws/1813011338682/ekonomika/derzhavne_regulyuvannya_ekonomiki_-_kaletnik_gm" TargetMode="External"/><Relationship Id="rId17" Type="http://schemas.openxmlformats.org/officeDocument/2006/relationships/hyperlink" Target="http://archive.nbuv.gov.ua/portal/Soc_Gum/Vsed/2012_44/44/312-3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e.nbuv.gov.ua/portal/Soc_Gum/Vsed/2012_44/44/312-31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druchniki.ws/1813011338682/ekonomika/derzhavne_regulyuvannya_ekonomiki_-_kaletnik_g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rchive.nbuv.gov.ua/portal/Soc_Gum/Vsed/2012_44/44/312-318.pdf" TargetMode="External"/><Relationship Id="rId10" Type="http://schemas.openxmlformats.org/officeDocument/2006/relationships/hyperlink" Target="http://pidruchniki.ws/1813011338682/ekonomika/derzhavne_regulyuvannya_ekonomiki_-_kaletnik_gm" TargetMode="External"/><Relationship Id="rId19" Type="http://schemas.openxmlformats.org/officeDocument/2006/relationships/hyperlink" Target="http://islam.in.ua/4/ukr/full_articles/5480/visibletype/1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ipr.kiev.ua/ukrainian/ers/25/ers2512.html" TargetMode="External"/><Relationship Id="rId14" Type="http://schemas.openxmlformats.org/officeDocument/2006/relationships/hyperlink" Target="http://archive.nbuv.gov.ua/portal/chem_biol/nvlnau/Ekon/2009_5/articles/O._V._Kolomitse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28060-6153-4A46-80F3-638BDC5C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3548</Words>
  <Characters>20230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2024-03-10T11:03:00Z</dcterms:created>
  <dcterms:modified xsi:type="dcterms:W3CDTF">2024-03-10T11:03:00Z</dcterms:modified>
</cp:coreProperties>
</file>